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67" w:rsidRDefault="009F3167" w:rsidP="009F3167">
      <w:pPr>
        <w:jc w:val="center"/>
        <w:rPr>
          <w:b/>
          <w:sz w:val="28"/>
          <w:szCs w:val="28"/>
        </w:rPr>
      </w:pPr>
    </w:p>
    <w:p w:rsidR="009F3167" w:rsidRDefault="009F3167" w:rsidP="009F3167">
      <w:pPr>
        <w:jc w:val="center"/>
        <w:rPr>
          <w:b/>
          <w:sz w:val="28"/>
          <w:szCs w:val="28"/>
        </w:rPr>
      </w:pPr>
    </w:p>
    <w:p w:rsidR="009F3167" w:rsidRDefault="009F3167" w:rsidP="009F3167">
      <w:pPr>
        <w:jc w:val="center"/>
        <w:rPr>
          <w:b/>
          <w:sz w:val="28"/>
          <w:szCs w:val="28"/>
        </w:rPr>
      </w:pPr>
    </w:p>
    <w:p w:rsidR="009F3167" w:rsidRDefault="009F3167" w:rsidP="009F3167">
      <w:pPr>
        <w:jc w:val="center"/>
        <w:rPr>
          <w:b/>
          <w:sz w:val="28"/>
          <w:szCs w:val="28"/>
        </w:rPr>
      </w:pPr>
    </w:p>
    <w:p w:rsidR="009F3167" w:rsidRDefault="009F3167" w:rsidP="009F3167">
      <w:pPr>
        <w:jc w:val="center"/>
        <w:rPr>
          <w:b/>
          <w:sz w:val="28"/>
          <w:szCs w:val="28"/>
        </w:rPr>
      </w:pPr>
    </w:p>
    <w:p w:rsidR="009F3167" w:rsidRPr="009F3167" w:rsidRDefault="009F3167" w:rsidP="009F3167">
      <w:pPr>
        <w:jc w:val="center"/>
        <w:rPr>
          <w:b/>
          <w:sz w:val="28"/>
          <w:szCs w:val="28"/>
        </w:rPr>
      </w:pPr>
    </w:p>
    <w:p w:rsidR="009F3167" w:rsidRPr="009F3167" w:rsidRDefault="009F3167" w:rsidP="009F3167">
      <w:pPr>
        <w:jc w:val="center"/>
        <w:rPr>
          <w:b/>
          <w:sz w:val="28"/>
          <w:szCs w:val="28"/>
        </w:rPr>
      </w:pPr>
    </w:p>
    <w:p w:rsidR="009F3167" w:rsidRPr="009F3167" w:rsidRDefault="00B71251" w:rsidP="001C3A35">
      <w:pPr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55pt;margin-top:50.8pt;width:199pt;height:115pt;z-index:-251658752;mso-wrap-edited:t;mso-position-horizontal-relative:page;mso-position-vertical-relative:page" wrapcoords="-195 -75 -81 21459 21600 21459 21600 0 -195 -75" fillcolor="window">
            <v:imagedata r:id="rId5" o:title=""/>
            <w10:wrap type="tight" anchorx="page" anchory="page"/>
            <w10:anchorlock/>
          </v:shape>
          <o:OLEObject Type="Embed" ProgID="Word.Picture.8" ShapeID="_x0000_s1026" DrawAspect="Content" ObjectID="_1589095592" r:id="rId6"/>
        </w:object>
      </w:r>
      <w:r w:rsidR="009F3167" w:rsidRPr="009F3167">
        <w:rPr>
          <w:b/>
          <w:sz w:val="28"/>
          <w:szCs w:val="28"/>
        </w:rPr>
        <w:t xml:space="preserve">PROYECTO DE </w:t>
      </w:r>
      <w:r w:rsidR="008D45B6">
        <w:rPr>
          <w:b/>
          <w:sz w:val="28"/>
          <w:szCs w:val="28"/>
        </w:rPr>
        <w:t>DECLARACIÓN</w:t>
      </w:r>
    </w:p>
    <w:p w:rsidR="009F3167" w:rsidRPr="009F3167" w:rsidRDefault="009F3167" w:rsidP="009F3167">
      <w:pPr>
        <w:jc w:val="both"/>
        <w:rPr>
          <w:sz w:val="28"/>
          <w:szCs w:val="28"/>
        </w:rPr>
      </w:pPr>
    </w:p>
    <w:p w:rsidR="009F3167" w:rsidRPr="009F3167" w:rsidRDefault="009F3167" w:rsidP="001C3A35">
      <w:pPr>
        <w:jc w:val="center"/>
        <w:outlineLvl w:val="0"/>
        <w:rPr>
          <w:b/>
          <w:sz w:val="28"/>
          <w:szCs w:val="28"/>
        </w:rPr>
      </w:pPr>
      <w:r w:rsidRPr="009F3167">
        <w:rPr>
          <w:b/>
          <w:sz w:val="28"/>
          <w:szCs w:val="28"/>
        </w:rPr>
        <w:t>La Honorable Cámara de Diputados de la Provincia de Buenos Aires</w:t>
      </w:r>
    </w:p>
    <w:p w:rsidR="009F3167" w:rsidRPr="009F3167" w:rsidRDefault="009F3167" w:rsidP="009F3167">
      <w:pPr>
        <w:jc w:val="both"/>
        <w:rPr>
          <w:sz w:val="28"/>
          <w:szCs w:val="28"/>
        </w:rPr>
      </w:pPr>
    </w:p>
    <w:p w:rsidR="009F3167" w:rsidRPr="009F3167" w:rsidRDefault="009F3167" w:rsidP="009F3167">
      <w:pPr>
        <w:jc w:val="center"/>
        <w:rPr>
          <w:sz w:val="28"/>
          <w:szCs w:val="28"/>
        </w:rPr>
      </w:pPr>
    </w:p>
    <w:p w:rsidR="009F3167" w:rsidRPr="009F3167" w:rsidRDefault="008D45B6" w:rsidP="001C3A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DECLARACION</w:t>
      </w:r>
    </w:p>
    <w:p w:rsidR="009F3167" w:rsidRPr="009F3167" w:rsidRDefault="009F3167" w:rsidP="009F3167">
      <w:pPr>
        <w:jc w:val="center"/>
        <w:rPr>
          <w:b/>
          <w:sz w:val="28"/>
          <w:szCs w:val="28"/>
        </w:rPr>
      </w:pPr>
    </w:p>
    <w:p w:rsidR="009F3167" w:rsidRPr="009F3167" w:rsidRDefault="009F3167" w:rsidP="009F3167">
      <w:pPr>
        <w:spacing w:line="360" w:lineRule="auto"/>
        <w:jc w:val="both"/>
        <w:rPr>
          <w:sz w:val="28"/>
          <w:szCs w:val="28"/>
        </w:rPr>
      </w:pPr>
    </w:p>
    <w:p w:rsidR="009F3167" w:rsidRPr="009F3167" w:rsidRDefault="008D45B6" w:rsidP="00FF79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912FB" w:rsidRPr="004912FB">
        <w:rPr>
          <w:sz w:val="28"/>
          <w:szCs w:val="28"/>
        </w:rPr>
        <w:t xml:space="preserve">u </w:t>
      </w:r>
      <w:r w:rsidR="00544324">
        <w:rPr>
          <w:sz w:val="28"/>
          <w:szCs w:val="28"/>
        </w:rPr>
        <w:t xml:space="preserve">más </w:t>
      </w:r>
      <w:r w:rsidR="00FF79C1">
        <w:rPr>
          <w:sz w:val="28"/>
          <w:szCs w:val="28"/>
        </w:rPr>
        <w:t>profundo repudio</w:t>
      </w:r>
      <w:r w:rsidR="005D66C5">
        <w:rPr>
          <w:sz w:val="28"/>
          <w:szCs w:val="28"/>
        </w:rPr>
        <w:t>,</w:t>
      </w:r>
      <w:r w:rsidR="00FF79C1">
        <w:rPr>
          <w:sz w:val="28"/>
          <w:szCs w:val="28"/>
        </w:rPr>
        <w:t xml:space="preserve"> </w:t>
      </w:r>
      <w:r w:rsidR="00A312EA">
        <w:rPr>
          <w:sz w:val="28"/>
          <w:szCs w:val="28"/>
        </w:rPr>
        <w:t xml:space="preserve">a </w:t>
      </w:r>
      <w:r w:rsidR="00F11DEC">
        <w:rPr>
          <w:sz w:val="28"/>
          <w:szCs w:val="28"/>
        </w:rPr>
        <w:t>la</w:t>
      </w:r>
      <w:r w:rsidR="00857CBA">
        <w:rPr>
          <w:sz w:val="28"/>
          <w:szCs w:val="28"/>
        </w:rPr>
        <w:t xml:space="preserve"> citación a indagatoria dirigida por el Juez Federal Claudio Bonadío al </w:t>
      </w:r>
      <w:r w:rsidR="00411C5D">
        <w:rPr>
          <w:sz w:val="28"/>
          <w:szCs w:val="28"/>
        </w:rPr>
        <w:t>ex</w:t>
      </w:r>
      <w:r w:rsidR="00857CBA">
        <w:rPr>
          <w:sz w:val="28"/>
          <w:szCs w:val="28"/>
        </w:rPr>
        <w:t xml:space="preserve">intendente de </w:t>
      </w:r>
      <w:r w:rsidR="005D66C5">
        <w:rPr>
          <w:sz w:val="28"/>
          <w:szCs w:val="28"/>
        </w:rPr>
        <w:t>L</w:t>
      </w:r>
      <w:r w:rsidR="00857CBA">
        <w:rPr>
          <w:sz w:val="28"/>
          <w:szCs w:val="28"/>
        </w:rPr>
        <w:t>obería Hugo Rodríguez, quien fuera asesinado en 2013.</w:t>
      </w:r>
      <w:r w:rsidR="005D66C5">
        <w:rPr>
          <w:sz w:val="28"/>
          <w:szCs w:val="28"/>
        </w:rPr>
        <w:t xml:space="preserve"> Este acto importa una afrenta hacia la memoria del alcalde fallecido, y revela la completa ineptitud del magistrado para desempeñarse como juez federal de la nación.</w:t>
      </w:r>
      <w:r w:rsidR="00EA1624">
        <w:rPr>
          <w:sz w:val="28"/>
          <w:szCs w:val="28"/>
        </w:rPr>
        <w:t xml:space="preserve"> Bonadío ostenta el peligroso récord de acumular mas de 50 denuncias en el Consejo de la Magistratura y otras tantas en la justicia penal.</w:t>
      </w:r>
    </w:p>
    <w:p w:rsidR="009F3167" w:rsidRPr="009F3167" w:rsidRDefault="009F3167">
      <w:pPr>
        <w:spacing w:after="200" w:line="276" w:lineRule="auto"/>
        <w:rPr>
          <w:sz w:val="28"/>
          <w:szCs w:val="28"/>
        </w:rPr>
      </w:pPr>
      <w:r w:rsidRPr="009F3167">
        <w:rPr>
          <w:sz w:val="28"/>
          <w:szCs w:val="28"/>
        </w:rPr>
        <w:br w:type="page"/>
      </w:r>
    </w:p>
    <w:p w:rsidR="00DB474C" w:rsidRDefault="00B71251" w:rsidP="009F316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AR" w:eastAsia="es-AR"/>
        </w:rPr>
        <w:lastRenderedPageBreak/>
        <w:object w:dxaOrig="1440" w:dyaOrig="1440">
          <v:shape id="_x0000_s1027" type="#_x0000_t75" style="position:absolute;left:0;text-align:left;margin-left:193.3pt;margin-top:50.8pt;width:199pt;height:115pt;z-index:-251657728;mso-wrap-edited:t;mso-position-horizontal-relative:page;mso-position-vertical-relative:page" wrapcoords="-195 -75 -81 21459 21600 21459 21600 0 -195 -75" fillcolor="window">
            <v:imagedata r:id="rId5" o:title=""/>
            <w10:wrap type="tight" anchorx="page" anchory="page"/>
            <w10:anchorlock/>
          </v:shape>
          <o:OLEObject Type="Embed" ProgID="Word.Picture.8" ShapeID="_x0000_s1027" DrawAspect="Content" ObjectID="_1589095593" r:id="rId7"/>
        </w:object>
      </w:r>
    </w:p>
    <w:p w:rsidR="00DB474C" w:rsidRDefault="00DB474C" w:rsidP="009F3167">
      <w:pPr>
        <w:spacing w:line="360" w:lineRule="auto"/>
        <w:jc w:val="both"/>
        <w:rPr>
          <w:b/>
          <w:bCs/>
          <w:sz w:val="28"/>
          <w:szCs w:val="28"/>
        </w:rPr>
      </w:pPr>
    </w:p>
    <w:p w:rsidR="00DB474C" w:rsidRDefault="00DB474C" w:rsidP="009F3167">
      <w:pPr>
        <w:spacing w:line="360" w:lineRule="auto"/>
        <w:jc w:val="both"/>
        <w:rPr>
          <w:b/>
          <w:bCs/>
          <w:sz w:val="28"/>
          <w:szCs w:val="28"/>
        </w:rPr>
      </w:pPr>
    </w:p>
    <w:p w:rsidR="00DB474C" w:rsidRDefault="00DB474C" w:rsidP="009F3167">
      <w:pPr>
        <w:spacing w:line="360" w:lineRule="auto"/>
        <w:jc w:val="both"/>
        <w:rPr>
          <w:b/>
          <w:bCs/>
          <w:sz w:val="28"/>
          <w:szCs w:val="28"/>
        </w:rPr>
      </w:pPr>
    </w:p>
    <w:p w:rsidR="009F3167" w:rsidRDefault="009F3167" w:rsidP="001C3A35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BD4294">
        <w:rPr>
          <w:b/>
          <w:bCs/>
          <w:sz w:val="28"/>
          <w:szCs w:val="28"/>
        </w:rPr>
        <w:t>F</w:t>
      </w:r>
      <w:r w:rsidR="00DB474C">
        <w:rPr>
          <w:b/>
          <w:bCs/>
          <w:sz w:val="28"/>
          <w:szCs w:val="28"/>
        </w:rPr>
        <w:t>UNDAMENTOS</w:t>
      </w:r>
    </w:p>
    <w:p w:rsidR="00DB474C" w:rsidRPr="00BD4294" w:rsidRDefault="00DB474C" w:rsidP="00DB474C">
      <w:pPr>
        <w:spacing w:line="360" w:lineRule="auto"/>
        <w:jc w:val="center"/>
        <w:rPr>
          <w:b/>
          <w:bCs/>
          <w:sz w:val="28"/>
          <w:szCs w:val="28"/>
        </w:rPr>
      </w:pPr>
    </w:p>
    <w:p w:rsidR="009F3167" w:rsidRPr="00D00A84" w:rsidRDefault="009F3167" w:rsidP="009F3167">
      <w:pPr>
        <w:spacing w:line="360" w:lineRule="auto"/>
        <w:jc w:val="both"/>
        <w:rPr>
          <w:bCs/>
          <w:sz w:val="26"/>
          <w:szCs w:val="26"/>
        </w:rPr>
      </w:pPr>
      <w:r w:rsidRPr="00D00A84">
        <w:rPr>
          <w:bCs/>
          <w:sz w:val="26"/>
          <w:szCs w:val="26"/>
        </w:rPr>
        <w:t>Sr. Presidente,</w:t>
      </w:r>
    </w:p>
    <w:p w:rsidR="005C0D9B" w:rsidRPr="00D00A84" w:rsidRDefault="005C0D9B" w:rsidP="0007705D">
      <w:pPr>
        <w:spacing w:line="360" w:lineRule="auto"/>
        <w:jc w:val="both"/>
        <w:rPr>
          <w:sz w:val="26"/>
          <w:szCs w:val="26"/>
        </w:rPr>
      </w:pPr>
    </w:p>
    <w:p w:rsidR="00E85C3B" w:rsidRPr="00E85C3B" w:rsidRDefault="00E85C3B" w:rsidP="00E85C3B">
      <w:pPr>
        <w:spacing w:line="360" w:lineRule="auto"/>
        <w:ind w:firstLine="708"/>
        <w:jc w:val="both"/>
        <w:rPr>
          <w:sz w:val="26"/>
          <w:szCs w:val="26"/>
        </w:rPr>
      </w:pPr>
      <w:r w:rsidRPr="00E85C3B">
        <w:rPr>
          <w:sz w:val="26"/>
          <w:szCs w:val="26"/>
        </w:rPr>
        <w:t>Como parte de la mega causa ambiental que investiga el destino de los fondos del programa GIRSU (Gestión Integral de Residuos Sólidos Urbanos), el juez federal Claudio Bonadío comenzó a tomar declaración indagatoria a varios jefes comunales, tanto de la Provincia como del resto del país.</w:t>
      </w:r>
      <w:bookmarkStart w:id="0" w:name="_GoBack"/>
      <w:bookmarkEnd w:id="0"/>
    </w:p>
    <w:p w:rsidR="00E85C3B" w:rsidRDefault="00E85C3B" w:rsidP="00E85C3B">
      <w:pPr>
        <w:spacing w:line="360" w:lineRule="auto"/>
        <w:ind w:firstLine="708"/>
        <w:jc w:val="both"/>
        <w:rPr>
          <w:sz w:val="26"/>
          <w:szCs w:val="26"/>
        </w:rPr>
      </w:pPr>
      <w:r w:rsidRPr="00E85C3B">
        <w:rPr>
          <w:sz w:val="26"/>
          <w:szCs w:val="26"/>
        </w:rPr>
        <w:t xml:space="preserve">Entre las citaciones, Bonadío firmó el pedido de indagatoria para el </w:t>
      </w:r>
      <w:proofErr w:type="spellStart"/>
      <w:r w:rsidRPr="00E85C3B">
        <w:rPr>
          <w:sz w:val="26"/>
          <w:szCs w:val="26"/>
        </w:rPr>
        <w:t>exintedente</w:t>
      </w:r>
      <w:proofErr w:type="spellEnd"/>
      <w:r w:rsidRPr="00E85C3B">
        <w:rPr>
          <w:sz w:val="26"/>
          <w:szCs w:val="26"/>
        </w:rPr>
        <w:t xml:space="preserve"> de Lobería, Hugo Rodríguez, quien perdiera la vida al ser atacado por un exempleado municipal cesanteado en octubre de 2013.</w:t>
      </w:r>
    </w:p>
    <w:p w:rsidR="00F46D67" w:rsidRDefault="00B17598" w:rsidP="00E85C3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E712F3">
        <w:rPr>
          <w:sz w:val="26"/>
          <w:szCs w:val="26"/>
        </w:rPr>
        <w:t xml:space="preserve">ste </w:t>
      </w:r>
      <w:r>
        <w:rPr>
          <w:sz w:val="26"/>
          <w:szCs w:val="26"/>
        </w:rPr>
        <w:t xml:space="preserve">hecho insólito ofende a la memoria del fallecido intendente, y resulta una muestra más de la ineptitud de Bonadío, quien ostenta el peligroso récord de ser el funcionario judicial con mayor cantidad de denuncias en el Consejo de la Magistratura. </w:t>
      </w:r>
    </w:p>
    <w:p w:rsidR="00F46D67" w:rsidRDefault="00F46D67" w:rsidP="00E85C3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Recordemos que </w:t>
      </w:r>
      <w:r w:rsidRPr="00F46D67">
        <w:rPr>
          <w:sz w:val="26"/>
          <w:szCs w:val="26"/>
        </w:rPr>
        <w:t>Bonad</w:t>
      </w:r>
      <w:r>
        <w:rPr>
          <w:sz w:val="26"/>
          <w:szCs w:val="26"/>
        </w:rPr>
        <w:t>í</w:t>
      </w:r>
      <w:r w:rsidRPr="00F46D67">
        <w:rPr>
          <w:sz w:val="26"/>
          <w:szCs w:val="26"/>
        </w:rPr>
        <w:t>o tuvo como antecedente para llegar a la Justicia ser el subsecretario de Legal y Técnica de Carlos Corach durante el menemismo. Domingo Cavallo denunció que Corach escribió en una servilleta los nombres de los magistrados que eran a</w:t>
      </w:r>
      <w:r w:rsidR="006C63B7">
        <w:rPr>
          <w:sz w:val="26"/>
          <w:szCs w:val="26"/>
        </w:rPr>
        <w:t>dictos</w:t>
      </w:r>
      <w:r w:rsidRPr="00F46D67">
        <w:rPr>
          <w:sz w:val="26"/>
          <w:szCs w:val="26"/>
        </w:rPr>
        <w:t xml:space="preserve"> al menemismo. Entre ellos, estaba el de Bonad</w:t>
      </w:r>
      <w:r w:rsidR="006C63B7">
        <w:rPr>
          <w:sz w:val="26"/>
          <w:szCs w:val="26"/>
        </w:rPr>
        <w:t>í</w:t>
      </w:r>
      <w:r w:rsidRPr="00F46D67">
        <w:rPr>
          <w:sz w:val="26"/>
          <w:szCs w:val="26"/>
        </w:rPr>
        <w:t>o.</w:t>
      </w:r>
    </w:p>
    <w:p w:rsidR="00236D52" w:rsidRPr="008A418E" w:rsidRDefault="00D309FF" w:rsidP="00B71251">
      <w:pPr>
        <w:spacing w:line="360" w:lineRule="auto"/>
        <w:ind w:firstLine="708"/>
        <w:jc w:val="both"/>
        <w:rPr>
          <w:sz w:val="28"/>
          <w:szCs w:val="28"/>
        </w:rPr>
      </w:pPr>
      <w:r w:rsidRPr="00D00A84">
        <w:rPr>
          <w:sz w:val="26"/>
          <w:szCs w:val="26"/>
        </w:rPr>
        <w:t>Por todo lo expuesto animo a las y los diputados a acompañar este proyecto con su voto.</w:t>
      </w:r>
      <w:r w:rsidR="008A418E" w:rsidRPr="008A418E">
        <w:rPr>
          <w:sz w:val="28"/>
          <w:szCs w:val="28"/>
        </w:rPr>
        <w:t xml:space="preserve"> </w:t>
      </w:r>
    </w:p>
    <w:sectPr w:rsidR="00236D52" w:rsidRPr="008A418E" w:rsidSect="0095566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167"/>
    <w:rsid w:val="000300D3"/>
    <w:rsid w:val="00041D27"/>
    <w:rsid w:val="0007681F"/>
    <w:rsid w:val="0007705D"/>
    <w:rsid w:val="00091CBC"/>
    <w:rsid w:val="000B42F8"/>
    <w:rsid w:val="000B7A57"/>
    <w:rsid w:val="000D78CC"/>
    <w:rsid w:val="000E350C"/>
    <w:rsid w:val="000F2E1C"/>
    <w:rsid w:val="00112261"/>
    <w:rsid w:val="001172D6"/>
    <w:rsid w:val="00125B9A"/>
    <w:rsid w:val="001301A2"/>
    <w:rsid w:val="00196450"/>
    <w:rsid w:val="001C3A35"/>
    <w:rsid w:val="0023461C"/>
    <w:rsid w:val="00250886"/>
    <w:rsid w:val="00251311"/>
    <w:rsid w:val="00276545"/>
    <w:rsid w:val="00285273"/>
    <w:rsid w:val="0029193D"/>
    <w:rsid w:val="00293B79"/>
    <w:rsid w:val="00293BAF"/>
    <w:rsid w:val="002A194B"/>
    <w:rsid w:val="002C20A4"/>
    <w:rsid w:val="00346DD8"/>
    <w:rsid w:val="003613F0"/>
    <w:rsid w:val="00385FC8"/>
    <w:rsid w:val="00392159"/>
    <w:rsid w:val="003D538F"/>
    <w:rsid w:val="0040382C"/>
    <w:rsid w:val="00411C5D"/>
    <w:rsid w:val="00427D57"/>
    <w:rsid w:val="00434AB1"/>
    <w:rsid w:val="00455E5C"/>
    <w:rsid w:val="004912FB"/>
    <w:rsid w:val="0049307D"/>
    <w:rsid w:val="004F4003"/>
    <w:rsid w:val="005068D3"/>
    <w:rsid w:val="00523C48"/>
    <w:rsid w:val="00524F31"/>
    <w:rsid w:val="00544324"/>
    <w:rsid w:val="00545C70"/>
    <w:rsid w:val="005511EB"/>
    <w:rsid w:val="0056116E"/>
    <w:rsid w:val="005635C1"/>
    <w:rsid w:val="005859FC"/>
    <w:rsid w:val="005906DA"/>
    <w:rsid w:val="005A74E7"/>
    <w:rsid w:val="005B1EA5"/>
    <w:rsid w:val="005B3CC9"/>
    <w:rsid w:val="005C0D9B"/>
    <w:rsid w:val="005C74E0"/>
    <w:rsid w:val="005D66C5"/>
    <w:rsid w:val="005E2931"/>
    <w:rsid w:val="005F0E7B"/>
    <w:rsid w:val="006006E7"/>
    <w:rsid w:val="00611B35"/>
    <w:rsid w:val="00613404"/>
    <w:rsid w:val="00625831"/>
    <w:rsid w:val="00625F9F"/>
    <w:rsid w:val="00652A13"/>
    <w:rsid w:val="00654D20"/>
    <w:rsid w:val="00673A0C"/>
    <w:rsid w:val="006829ED"/>
    <w:rsid w:val="00683A49"/>
    <w:rsid w:val="00695939"/>
    <w:rsid w:val="006A6863"/>
    <w:rsid w:val="006B3A09"/>
    <w:rsid w:val="006C22EE"/>
    <w:rsid w:val="006C63B7"/>
    <w:rsid w:val="006E02E0"/>
    <w:rsid w:val="006E3EB4"/>
    <w:rsid w:val="00704957"/>
    <w:rsid w:val="00713E59"/>
    <w:rsid w:val="007371DA"/>
    <w:rsid w:val="007A4C5C"/>
    <w:rsid w:val="007B5C91"/>
    <w:rsid w:val="007C4F8E"/>
    <w:rsid w:val="007C5B9C"/>
    <w:rsid w:val="007C7C3D"/>
    <w:rsid w:val="007E4D99"/>
    <w:rsid w:val="007E69D0"/>
    <w:rsid w:val="00800409"/>
    <w:rsid w:val="00844B08"/>
    <w:rsid w:val="00857CBA"/>
    <w:rsid w:val="00881F0D"/>
    <w:rsid w:val="008A418E"/>
    <w:rsid w:val="008D45B6"/>
    <w:rsid w:val="008E1BCF"/>
    <w:rsid w:val="00910257"/>
    <w:rsid w:val="00910D3B"/>
    <w:rsid w:val="0091284F"/>
    <w:rsid w:val="00913013"/>
    <w:rsid w:val="00920E7A"/>
    <w:rsid w:val="0092302F"/>
    <w:rsid w:val="009251DE"/>
    <w:rsid w:val="00955669"/>
    <w:rsid w:val="00973B3A"/>
    <w:rsid w:val="00991184"/>
    <w:rsid w:val="009A370D"/>
    <w:rsid w:val="009C34A2"/>
    <w:rsid w:val="009C6729"/>
    <w:rsid w:val="009F07F2"/>
    <w:rsid w:val="009F3167"/>
    <w:rsid w:val="00A15FC0"/>
    <w:rsid w:val="00A222C3"/>
    <w:rsid w:val="00A312EA"/>
    <w:rsid w:val="00A4263F"/>
    <w:rsid w:val="00A52EB1"/>
    <w:rsid w:val="00A646A3"/>
    <w:rsid w:val="00A717ED"/>
    <w:rsid w:val="00A87611"/>
    <w:rsid w:val="00AF45CD"/>
    <w:rsid w:val="00AF54DB"/>
    <w:rsid w:val="00B1083D"/>
    <w:rsid w:val="00B1131A"/>
    <w:rsid w:val="00B13EF6"/>
    <w:rsid w:val="00B16D3A"/>
    <w:rsid w:val="00B17598"/>
    <w:rsid w:val="00B25CE7"/>
    <w:rsid w:val="00B42FBD"/>
    <w:rsid w:val="00B46036"/>
    <w:rsid w:val="00B47BCE"/>
    <w:rsid w:val="00B64535"/>
    <w:rsid w:val="00B71251"/>
    <w:rsid w:val="00B726CD"/>
    <w:rsid w:val="00B926B6"/>
    <w:rsid w:val="00B975F0"/>
    <w:rsid w:val="00BB6833"/>
    <w:rsid w:val="00BD4294"/>
    <w:rsid w:val="00BE66FF"/>
    <w:rsid w:val="00C44747"/>
    <w:rsid w:val="00C537FA"/>
    <w:rsid w:val="00C80BC2"/>
    <w:rsid w:val="00CA04B1"/>
    <w:rsid w:val="00CB4C57"/>
    <w:rsid w:val="00CE5955"/>
    <w:rsid w:val="00CF157B"/>
    <w:rsid w:val="00D00A84"/>
    <w:rsid w:val="00D07B3F"/>
    <w:rsid w:val="00D13D1B"/>
    <w:rsid w:val="00D309FF"/>
    <w:rsid w:val="00D31075"/>
    <w:rsid w:val="00D460A1"/>
    <w:rsid w:val="00D66D54"/>
    <w:rsid w:val="00D82D88"/>
    <w:rsid w:val="00D90CA6"/>
    <w:rsid w:val="00D92798"/>
    <w:rsid w:val="00DB3531"/>
    <w:rsid w:val="00DB474C"/>
    <w:rsid w:val="00DC58C8"/>
    <w:rsid w:val="00DE3A41"/>
    <w:rsid w:val="00DF5190"/>
    <w:rsid w:val="00E0309E"/>
    <w:rsid w:val="00E03469"/>
    <w:rsid w:val="00E338E3"/>
    <w:rsid w:val="00E50B1F"/>
    <w:rsid w:val="00E52C97"/>
    <w:rsid w:val="00E553AE"/>
    <w:rsid w:val="00E712F3"/>
    <w:rsid w:val="00E84CB1"/>
    <w:rsid w:val="00E85C3B"/>
    <w:rsid w:val="00E92F92"/>
    <w:rsid w:val="00EA0BC5"/>
    <w:rsid w:val="00EA1624"/>
    <w:rsid w:val="00EB1042"/>
    <w:rsid w:val="00EC0BBA"/>
    <w:rsid w:val="00EC370F"/>
    <w:rsid w:val="00EE4B41"/>
    <w:rsid w:val="00EE7969"/>
    <w:rsid w:val="00F00783"/>
    <w:rsid w:val="00F11DEC"/>
    <w:rsid w:val="00F13938"/>
    <w:rsid w:val="00F22B8B"/>
    <w:rsid w:val="00F46D67"/>
    <w:rsid w:val="00F93472"/>
    <w:rsid w:val="00FA5BFE"/>
    <w:rsid w:val="00FD1DAE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D389E4"/>
  <w15:docId w15:val="{E46A39C9-707D-4DF8-AC3C-5ECAF619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D5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3A3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3A3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14D6-1CB8-4EEC-9B7D-1FC98D4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lportos</dc:creator>
  <cp:lastModifiedBy>Despacho Diputado Jose Rossi</cp:lastModifiedBy>
  <cp:revision>67</cp:revision>
  <cp:lastPrinted>2016-06-16T14:26:00Z</cp:lastPrinted>
  <dcterms:created xsi:type="dcterms:W3CDTF">2016-04-04T21:18:00Z</dcterms:created>
  <dcterms:modified xsi:type="dcterms:W3CDTF">2018-05-29T13:40:00Z</dcterms:modified>
</cp:coreProperties>
</file>