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65" w:rsidRPr="000E7765" w:rsidRDefault="000E7765" w:rsidP="000E7765">
      <w:pPr>
        <w:spacing w:line="360" w:lineRule="auto"/>
        <w:jc w:val="center"/>
        <w:rPr>
          <w:rFonts w:ascii="Arial" w:hAnsi="Arial" w:cs="Arial"/>
          <w:sz w:val="24"/>
          <w:szCs w:val="24"/>
        </w:rPr>
      </w:pPr>
      <w:r w:rsidRPr="000E7765">
        <w:rPr>
          <w:rFonts w:ascii="Arial" w:hAnsi="Arial" w:cs="Arial"/>
          <w:noProof/>
          <w:sz w:val="24"/>
          <w:szCs w:val="24"/>
          <w:lang w:eastAsia="es-AR"/>
        </w:rPr>
        <w:drawing>
          <wp:anchor distT="0" distB="0" distL="114300" distR="114300" simplePos="0" relativeHeight="251659264" behindDoc="0" locked="0" layoutInCell="1" hidden="0" allowOverlap="1" wp14:anchorId="6F9AA508" wp14:editId="1ABA082A">
            <wp:simplePos x="0" y="0"/>
            <wp:positionH relativeFrom="margin">
              <wp:posOffset>2381250</wp:posOffset>
            </wp:positionH>
            <wp:positionV relativeFrom="paragraph">
              <wp:posOffset>133350</wp:posOffset>
            </wp:positionV>
            <wp:extent cx="742950" cy="742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42950" cy="742950"/>
                    </a:xfrm>
                    <a:prstGeom prst="rect">
                      <a:avLst/>
                    </a:prstGeom>
                    <a:ln/>
                  </pic:spPr>
                </pic:pic>
              </a:graphicData>
            </a:graphic>
          </wp:anchor>
        </w:drawing>
      </w:r>
    </w:p>
    <w:p w:rsidR="000E7765" w:rsidRPr="000E7765" w:rsidRDefault="000E7765" w:rsidP="000E7765">
      <w:pPr>
        <w:spacing w:line="360" w:lineRule="auto"/>
        <w:jc w:val="center"/>
        <w:rPr>
          <w:rFonts w:ascii="Arial" w:hAnsi="Arial" w:cs="Arial"/>
          <w:sz w:val="24"/>
          <w:szCs w:val="24"/>
        </w:rPr>
      </w:pPr>
    </w:p>
    <w:p w:rsidR="000E7765" w:rsidRPr="000E7765" w:rsidRDefault="000E7765" w:rsidP="00250877">
      <w:pPr>
        <w:spacing w:line="360" w:lineRule="auto"/>
        <w:jc w:val="center"/>
        <w:rPr>
          <w:rFonts w:ascii="Arial" w:hAnsi="Arial" w:cs="Arial"/>
          <w:sz w:val="24"/>
          <w:szCs w:val="24"/>
        </w:rPr>
      </w:pPr>
    </w:p>
    <w:p w:rsidR="00824873" w:rsidRDefault="00824873" w:rsidP="00824873">
      <w:pPr>
        <w:spacing w:line="360" w:lineRule="auto"/>
        <w:jc w:val="center"/>
        <w:rPr>
          <w:rFonts w:ascii="Arial" w:hAnsi="Arial" w:cs="Arial"/>
          <w:sz w:val="24"/>
          <w:szCs w:val="24"/>
        </w:rPr>
      </w:pPr>
      <w:r>
        <w:rPr>
          <w:rFonts w:ascii="Arial" w:hAnsi="Arial" w:cs="Arial"/>
          <w:sz w:val="24"/>
          <w:szCs w:val="24"/>
        </w:rPr>
        <w:t>Honorable Cámara de Diputados</w:t>
      </w:r>
    </w:p>
    <w:p w:rsidR="000E7765" w:rsidRDefault="000E7765" w:rsidP="00824873">
      <w:pPr>
        <w:spacing w:line="360" w:lineRule="auto"/>
        <w:jc w:val="center"/>
        <w:rPr>
          <w:rFonts w:ascii="Arial" w:hAnsi="Arial" w:cs="Arial"/>
          <w:sz w:val="24"/>
          <w:szCs w:val="24"/>
        </w:rPr>
      </w:pPr>
      <w:r w:rsidRPr="000E7765">
        <w:rPr>
          <w:rFonts w:ascii="Arial" w:hAnsi="Arial" w:cs="Arial"/>
          <w:sz w:val="24"/>
          <w:szCs w:val="24"/>
        </w:rPr>
        <w:t>P</w:t>
      </w:r>
      <w:r w:rsidR="00824873">
        <w:rPr>
          <w:rFonts w:ascii="Arial" w:hAnsi="Arial" w:cs="Arial"/>
          <w:sz w:val="24"/>
          <w:szCs w:val="24"/>
        </w:rPr>
        <w:t>rovincia de Buenos Aires</w:t>
      </w:r>
    </w:p>
    <w:p w:rsidR="000E7765" w:rsidRPr="000E7765" w:rsidRDefault="007E4B95" w:rsidP="007E4B95">
      <w:pPr>
        <w:spacing w:line="360" w:lineRule="auto"/>
        <w:rPr>
          <w:rFonts w:ascii="Arial" w:hAnsi="Arial" w:cs="Arial"/>
          <w:sz w:val="24"/>
          <w:szCs w:val="24"/>
        </w:rPr>
      </w:pPr>
      <w:r>
        <w:rPr>
          <w:rFonts w:ascii="Arial" w:hAnsi="Arial" w:cs="Arial"/>
          <w:sz w:val="24"/>
          <w:szCs w:val="24"/>
        </w:rPr>
        <w:t>D-445/18-19</w:t>
      </w:r>
      <w:bookmarkStart w:id="0" w:name="_GoBack"/>
      <w:bookmarkEnd w:id="0"/>
    </w:p>
    <w:p w:rsidR="000E7765" w:rsidRPr="000E7765" w:rsidRDefault="000E7765" w:rsidP="000E7765">
      <w:pPr>
        <w:spacing w:line="360" w:lineRule="auto"/>
        <w:jc w:val="right"/>
        <w:rPr>
          <w:rFonts w:ascii="Arial" w:hAnsi="Arial" w:cs="Arial"/>
          <w:sz w:val="24"/>
          <w:szCs w:val="24"/>
        </w:rPr>
      </w:pPr>
      <w:r w:rsidRPr="000E7765">
        <w:rPr>
          <w:rFonts w:ascii="Arial" w:hAnsi="Arial" w:cs="Arial"/>
          <w:sz w:val="24"/>
          <w:szCs w:val="24"/>
        </w:rPr>
        <w:t xml:space="preserve">La Plata, </w:t>
      </w:r>
      <w:r w:rsidR="003C2D66">
        <w:rPr>
          <w:rFonts w:ascii="Arial" w:hAnsi="Arial" w:cs="Arial"/>
          <w:sz w:val="24"/>
          <w:szCs w:val="24"/>
        </w:rPr>
        <w:t>9</w:t>
      </w:r>
      <w:r>
        <w:rPr>
          <w:rFonts w:ascii="Arial" w:hAnsi="Arial" w:cs="Arial"/>
          <w:sz w:val="24"/>
          <w:szCs w:val="24"/>
        </w:rPr>
        <w:t xml:space="preserve"> de marzo</w:t>
      </w:r>
      <w:r w:rsidRPr="000E7765">
        <w:rPr>
          <w:rFonts w:ascii="Arial" w:hAnsi="Arial" w:cs="Arial"/>
          <w:sz w:val="24"/>
          <w:szCs w:val="24"/>
        </w:rPr>
        <w:t xml:space="preserve"> de 2018.-</w:t>
      </w:r>
    </w:p>
    <w:p w:rsidR="000E7765" w:rsidRPr="000E7765" w:rsidRDefault="000E7765" w:rsidP="000E7765">
      <w:pPr>
        <w:spacing w:line="360" w:lineRule="auto"/>
        <w:jc w:val="both"/>
        <w:rPr>
          <w:rFonts w:ascii="Arial" w:hAnsi="Arial" w:cs="Arial"/>
          <w:sz w:val="24"/>
          <w:szCs w:val="24"/>
        </w:rPr>
      </w:pPr>
    </w:p>
    <w:p w:rsidR="000E7765" w:rsidRPr="000E7765" w:rsidRDefault="000E7765" w:rsidP="000E7765">
      <w:pPr>
        <w:spacing w:line="360" w:lineRule="auto"/>
        <w:jc w:val="center"/>
        <w:rPr>
          <w:rFonts w:ascii="Arial" w:hAnsi="Arial" w:cs="Arial"/>
          <w:b/>
          <w:sz w:val="24"/>
          <w:szCs w:val="24"/>
        </w:rPr>
      </w:pPr>
      <w:r w:rsidRPr="000E7765">
        <w:rPr>
          <w:rFonts w:ascii="Arial" w:hAnsi="Arial" w:cs="Arial"/>
          <w:b/>
          <w:sz w:val="24"/>
          <w:szCs w:val="24"/>
        </w:rPr>
        <w:t xml:space="preserve">PROYECTO DE </w:t>
      </w:r>
      <w:r w:rsidR="00F429E0">
        <w:rPr>
          <w:rFonts w:ascii="Arial" w:hAnsi="Arial" w:cs="Arial"/>
          <w:b/>
          <w:sz w:val="24"/>
          <w:szCs w:val="24"/>
        </w:rPr>
        <w:t>SOLICITUD DE INFORMES</w:t>
      </w:r>
    </w:p>
    <w:p w:rsidR="000E7765" w:rsidRPr="000E7765" w:rsidRDefault="000E7765" w:rsidP="000E7765">
      <w:pPr>
        <w:spacing w:line="360" w:lineRule="auto"/>
        <w:jc w:val="center"/>
        <w:rPr>
          <w:rFonts w:ascii="Arial" w:hAnsi="Arial" w:cs="Arial"/>
          <w:i/>
          <w:sz w:val="24"/>
          <w:szCs w:val="24"/>
        </w:rPr>
      </w:pPr>
      <w:r w:rsidRPr="000E7765">
        <w:rPr>
          <w:rFonts w:ascii="Arial" w:hAnsi="Arial" w:cs="Arial"/>
          <w:i/>
          <w:sz w:val="24"/>
          <w:szCs w:val="24"/>
        </w:rPr>
        <w:t>LA HONORABLE CÁMARA DE DIPUTADOS DE LA PROVINCIA DE BUENOS AIRES</w:t>
      </w:r>
    </w:p>
    <w:p w:rsidR="000E7765" w:rsidRPr="000E7765" w:rsidRDefault="000E7765" w:rsidP="000E7765">
      <w:pPr>
        <w:spacing w:line="360" w:lineRule="auto"/>
        <w:jc w:val="center"/>
        <w:rPr>
          <w:rFonts w:ascii="Arial" w:hAnsi="Arial" w:cs="Arial"/>
          <w:b/>
          <w:sz w:val="24"/>
          <w:szCs w:val="24"/>
        </w:rPr>
      </w:pPr>
      <w:r w:rsidRPr="000E7765">
        <w:rPr>
          <w:rFonts w:ascii="Arial" w:hAnsi="Arial" w:cs="Arial"/>
          <w:b/>
          <w:sz w:val="24"/>
          <w:szCs w:val="24"/>
        </w:rPr>
        <w:t>RESUELVE</w:t>
      </w:r>
    </w:p>
    <w:p w:rsidR="0034368A" w:rsidRPr="000E7765" w:rsidRDefault="00F429E0" w:rsidP="000E7765">
      <w:pPr>
        <w:spacing w:line="360" w:lineRule="auto"/>
        <w:jc w:val="both"/>
        <w:rPr>
          <w:rFonts w:ascii="Arial" w:hAnsi="Arial" w:cs="Arial"/>
          <w:sz w:val="24"/>
          <w:szCs w:val="24"/>
        </w:rPr>
      </w:pPr>
      <w:r>
        <w:rPr>
          <w:rFonts w:ascii="Arial" w:hAnsi="Arial" w:cs="Arial"/>
          <w:sz w:val="24"/>
          <w:szCs w:val="24"/>
        </w:rPr>
        <w:t>Dirigirse</w:t>
      </w:r>
      <w:r w:rsidR="00CC4780" w:rsidRPr="000E7765">
        <w:rPr>
          <w:rFonts w:ascii="Arial" w:hAnsi="Arial" w:cs="Arial"/>
          <w:sz w:val="24"/>
          <w:szCs w:val="24"/>
        </w:rPr>
        <w:t xml:space="preserve"> al titular del Instituto de Obra Médico Asistencial, </w:t>
      </w:r>
      <w:r w:rsidR="00D77C4E" w:rsidRPr="000E7765">
        <w:rPr>
          <w:rFonts w:ascii="Arial" w:hAnsi="Arial" w:cs="Arial"/>
          <w:sz w:val="24"/>
          <w:szCs w:val="24"/>
        </w:rPr>
        <w:t xml:space="preserve">Pablo Di </w:t>
      </w:r>
      <w:proofErr w:type="spellStart"/>
      <w:r w:rsidR="00D77C4E" w:rsidRPr="000E7765">
        <w:rPr>
          <w:rFonts w:ascii="Arial" w:hAnsi="Arial" w:cs="Arial"/>
          <w:sz w:val="24"/>
          <w:szCs w:val="24"/>
        </w:rPr>
        <w:t>Liscia</w:t>
      </w:r>
      <w:proofErr w:type="spellEnd"/>
      <w:r>
        <w:rPr>
          <w:rFonts w:ascii="Arial" w:hAnsi="Arial" w:cs="Arial"/>
          <w:sz w:val="24"/>
          <w:szCs w:val="24"/>
        </w:rPr>
        <w:t>, a fin de brindar</w:t>
      </w:r>
      <w:r w:rsidR="00CC4780" w:rsidRPr="000E7765">
        <w:rPr>
          <w:rFonts w:ascii="Arial" w:hAnsi="Arial" w:cs="Arial"/>
          <w:sz w:val="24"/>
          <w:szCs w:val="24"/>
        </w:rPr>
        <w:t xml:space="preserve"> explicaciones sobre los siguientes asuntos que revisten una enorme gravedad para los trabajadores de la </w:t>
      </w:r>
      <w:r w:rsidR="000E7765">
        <w:rPr>
          <w:rFonts w:ascii="Arial" w:hAnsi="Arial" w:cs="Arial"/>
          <w:sz w:val="24"/>
          <w:szCs w:val="24"/>
        </w:rPr>
        <w:t>Provincia:</w:t>
      </w:r>
    </w:p>
    <w:p w:rsidR="00F429E0" w:rsidRPr="00F429E0" w:rsidRDefault="00F429E0" w:rsidP="000E7765">
      <w:pPr>
        <w:pStyle w:val="Prrafodelista"/>
        <w:numPr>
          <w:ilvl w:val="0"/>
          <w:numId w:val="1"/>
        </w:numPr>
        <w:spacing w:line="360" w:lineRule="auto"/>
        <w:jc w:val="both"/>
        <w:rPr>
          <w:rFonts w:ascii="Arial" w:hAnsi="Arial" w:cs="Arial"/>
          <w:b/>
          <w:bCs/>
          <w:color w:val="000000"/>
          <w:sz w:val="24"/>
          <w:szCs w:val="24"/>
          <w:shd w:val="clear" w:color="auto" w:fill="FFFFFF"/>
        </w:rPr>
      </w:pPr>
      <w:r>
        <w:rPr>
          <w:rFonts w:ascii="Arial" w:hAnsi="Arial" w:cs="Arial"/>
          <w:sz w:val="24"/>
          <w:szCs w:val="24"/>
        </w:rPr>
        <w:t xml:space="preserve">Fundamente el motivo que derivó en un retraso en la aprobación de la cobertura del tratamiento oncológico </w:t>
      </w:r>
      <w:r w:rsidR="00250877">
        <w:rPr>
          <w:rFonts w:ascii="Arial" w:hAnsi="Arial" w:cs="Arial"/>
          <w:sz w:val="24"/>
          <w:szCs w:val="24"/>
        </w:rPr>
        <w:t>ocasionando e</w:t>
      </w:r>
      <w:r>
        <w:rPr>
          <w:rFonts w:ascii="Arial" w:hAnsi="Arial" w:cs="Arial"/>
          <w:sz w:val="24"/>
          <w:szCs w:val="24"/>
        </w:rPr>
        <w:t xml:space="preserve">l fallecimiento de </w:t>
      </w:r>
      <w:r w:rsidRPr="000E7765">
        <w:rPr>
          <w:rFonts w:ascii="Arial" w:hAnsi="Arial" w:cs="Arial"/>
          <w:sz w:val="24"/>
          <w:szCs w:val="24"/>
        </w:rPr>
        <w:t xml:space="preserve">la docente </w:t>
      </w:r>
      <w:r w:rsidRPr="000E7765">
        <w:rPr>
          <w:rStyle w:val="Textoennegrita"/>
          <w:rFonts w:ascii="Arial" w:hAnsi="Arial" w:cs="Arial"/>
          <w:b w:val="0"/>
          <w:color w:val="000000"/>
          <w:sz w:val="24"/>
          <w:szCs w:val="24"/>
          <w:shd w:val="clear" w:color="auto" w:fill="FFFFFF"/>
        </w:rPr>
        <w:t xml:space="preserve">Gabriela </w:t>
      </w:r>
      <w:proofErr w:type="spellStart"/>
      <w:r w:rsidRPr="000E7765">
        <w:rPr>
          <w:rStyle w:val="Textoennegrita"/>
          <w:rFonts w:ascii="Arial" w:hAnsi="Arial" w:cs="Arial"/>
          <w:b w:val="0"/>
          <w:color w:val="000000"/>
          <w:sz w:val="24"/>
          <w:szCs w:val="24"/>
          <w:shd w:val="clear" w:color="auto" w:fill="FFFFFF"/>
        </w:rPr>
        <w:t>Ciuffarella</w:t>
      </w:r>
      <w:proofErr w:type="spellEnd"/>
      <w:r>
        <w:rPr>
          <w:rStyle w:val="Textoennegrita"/>
          <w:rFonts w:ascii="Arial" w:hAnsi="Arial" w:cs="Arial"/>
          <w:b w:val="0"/>
          <w:color w:val="000000"/>
          <w:sz w:val="24"/>
          <w:szCs w:val="24"/>
          <w:shd w:val="clear" w:color="auto" w:fill="FFFFFF"/>
        </w:rPr>
        <w:t>.</w:t>
      </w:r>
      <w:r>
        <w:rPr>
          <w:rFonts w:ascii="Arial" w:hAnsi="Arial" w:cs="Arial"/>
          <w:sz w:val="24"/>
          <w:szCs w:val="24"/>
        </w:rPr>
        <w:t xml:space="preserve"> </w:t>
      </w:r>
    </w:p>
    <w:p w:rsidR="000A5A0B" w:rsidRDefault="00F429E0" w:rsidP="000E7765">
      <w:pPr>
        <w:pStyle w:val="Prrafodelista"/>
        <w:numPr>
          <w:ilvl w:val="0"/>
          <w:numId w:val="1"/>
        </w:numPr>
        <w:spacing w:line="360" w:lineRule="auto"/>
        <w:jc w:val="both"/>
        <w:rPr>
          <w:rStyle w:val="Textoennegrita"/>
          <w:rFonts w:ascii="Arial" w:hAnsi="Arial" w:cs="Arial"/>
          <w:color w:val="000000"/>
          <w:sz w:val="24"/>
          <w:szCs w:val="24"/>
          <w:shd w:val="clear" w:color="auto" w:fill="FFFFFF"/>
        </w:rPr>
      </w:pPr>
      <w:r>
        <w:rPr>
          <w:rFonts w:ascii="Arial" w:hAnsi="Arial" w:cs="Arial"/>
          <w:sz w:val="24"/>
          <w:szCs w:val="24"/>
        </w:rPr>
        <w:t>Qué medidas piensa adoptar ante l</w:t>
      </w:r>
      <w:r w:rsidR="00CC4780" w:rsidRPr="000E7765">
        <w:rPr>
          <w:rFonts w:ascii="Arial" w:hAnsi="Arial" w:cs="Arial"/>
          <w:sz w:val="24"/>
          <w:szCs w:val="24"/>
        </w:rPr>
        <w:t>a interrupción en la provisión de medicamentos</w:t>
      </w:r>
      <w:r w:rsidR="00EA2CF0">
        <w:rPr>
          <w:rFonts w:ascii="Arial" w:hAnsi="Arial" w:cs="Arial"/>
          <w:sz w:val="24"/>
          <w:szCs w:val="24"/>
        </w:rPr>
        <w:t xml:space="preserve"> y las demoras en la aprobación de la</w:t>
      </w:r>
      <w:r>
        <w:rPr>
          <w:rFonts w:ascii="Arial" w:hAnsi="Arial" w:cs="Arial"/>
          <w:sz w:val="24"/>
          <w:szCs w:val="24"/>
        </w:rPr>
        <w:t>s</w:t>
      </w:r>
      <w:r w:rsidR="00EA2CF0">
        <w:rPr>
          <w:rFonts w:ascii="Arial" w:hAnsi="Arial" w:cs="Arial"/>
          <w:sz w:val="24"/>
          <w:szCs w:val="24"/>
        </w:rPr>
        <w:t xml:space="preserve"> cobertura</w:t>
      </w:r>
      <w:r>
        <w:rPr>
          <w:rFonts w:ascii="Arial" w:hAnsi="Arial" w:cs="Arial"/>
          <w:sz w:val="24"/>
          <w:szCs w:val="24"/>
        </w:rPr>
        <w:t>s</w:t>
      </w:r>
      <w:r w:rsidR="00CC4780" w:rsidRPr="000E7765">
        <w:rPr>
          <w:rFonts w:ascii="Arial" w:hAnsi="Arial" w:cs="Arial"/>
          <w:sz w:val="24"/>
          <w:szCs w:val="24"/>
        </w:rPr>
        <w:t>, que originan graves discontinuidades en el tratamiento de los pacie</w:t>
      </w:r>
      <w:r>
        <w:rPr>
          <w:rFonts w:ascii="Arial" w:hAnsi="Arial" w:cs="Arial"/>
          <w:sz w:val="24"/>
          <w:szCs w:val="24"/>
        </w:rPr>
        <w:t>ntes</w:t>
      </w:r>
      <w:r w:rsidR="00CC4780" w:rsidRPr="000E7765">
        <w:rPr>
          <w:rStyle w:val="Textoennegrita"/>
          <w:rFonts w:ascii="Arial" w:hAnsi="Arial" w:cs="Arial"/>
          <w:color w:val="000000"/>
          <w:sz w:val="24"/>
          <w:szCs w:val="24"/>
          <w:shd w:val="clear" w:color="auto" w:fill="FFFFFF"/>
        </w:rPr>
        <w:t>.</w:t>
      </w:r>
    </w:p>
    <w:p w:rsidR="00F10656" w:rsidRDefault="00F429E0" w:rsidP="00F10656">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Qué motivos llevan al </w:t>
      </w:r>
      <w:r w:rsidR="00F10656" w:rsidRPr="000E7765">
        <w:rPr>
          <w:rFonts w:ascii="Arial" w:hAnsi="Arial" w:cs="Arial"/>
          <w:sz w:val="24"/>
          <w:szCs w:val="24"/>
        </w:rPr>
        <w:t xml:space="preserve">atraso en los pagos por prestaciones al personal médico </w:t>
      </w:r>
      <w:r w:rsidR="00F10656">
        <w:rPr>
          <w:rFonts w:ascii="Arial" w:hAnsi="Arial" w:cs="Arial"/>
          <w:sz w:val="24"/>
          <w:szCs w:val="24"/>
        </w:rPr>
        <w:t>desde el mes de noviembre</w:t>
      </w:r>
      <w:r>
        <w:rPr>
          <w:rFonts w:ascii="Arial" w:hAnsi="Arial" w:cs="Arial"/>
          <w:sz w:val="24"/>
          <w:szCs w:val="24"/>
        </w:rPr>
        <w:t xml:space="preserve"> y qué medidas adoptará para regularizar la situación</w:t>
      </w:r>
      <w:r w:rsidR="00F10656">
        <w:rPr>
          <w:rFonts w:ascii="Arial" w:hAnsi="Arial" w:cs="Arial"/>
          <w:sz w:val="24"/>
          <w:szCs w:val="24"/>
        </w:rPr>
        <w:t>.</w:t>
      </w:r>
    </w:p>
    <w:p w:rsidR="00F10656" w:rsidRDefault="00F429E0" w:rsidP="00F10656">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Las razones del </w:t>
      </w:r>
      <w:r w:rsidR="00F10656">
        <w:rPr>
          <w:rFonts w:ascii="Arial" w:hAnsi="Arial" w:cs="Arial"/>
          <w:sz w:val="24"/>
          <w:szCs w:val="24"/>
        </w:rPr>
        <w:t xml:space="preserve">retraso en </w:t>
      </w:r>
      <w:r w:rsidR="00F10656" w:rsidRPr="000E7765">
        <w:rPr>
          <w:rFonts w:ascii="Arial" w:hAnsi="Arial" w:cs="Arial"/>
          <w:sz w:val="24"/>
          <w:szCs w:val="24"/>
        </w:rPr>
        <w:t>la provisión de insumos</w:t>
      </w:r>
      <w:r w:rsidR="00F10656">
        <w:rPr>
          <w:rFonts w:ascii="Arial" w:hAnsi="Arial" w:cs="Arial"/>
          <w:sz w:val="24"/>
          <w:szCs w:val="24"/>
        </w:rPr>
        <w:t xml:space="preserve"> para diversos tratamientos médicos</w:t>
      </w:r>
      <w:r w:rsidR="00F10656" w:rsidRPr="000E7765">
        <w:rPr>
          <w:rFonts w:ascii="Arial" w:hAnsi="Arial" w:cs="Arial"/>
          <w:sz w:val="24"/>
          <w:szCs w:val="24"/>
        </w:rPr>
        <w:t>.</w:t>
      </w:r>
    </w:p>
    <w:p w:rsidR="00F429E0" w:rsidRPr="000E7765" w:rsidRDefault="00F429E0" w:rsidP="00F10656">
      <w:pPr>
        <w:pStyle w:val="Prrafodelista"/>
        <w:numPr>
          <w:ilvl w:val="0"/>
          <w:numId w:val="1"/>
        </w:numPr>
        <w:spacing w:line="360" w:lineRule="auto"/>
        <w:jc w:val="both"/>
        <w:rPr>
          <w:rFonts w:ascii="Arial" w:hAnsi="Arial" w:cs="Arial"/>
          <w:sz w:val="24"/>
          <w:szCs w:val="24"/>
        </w:rPr>
      </w:pPr>
      <w:r>
        <w:rPr>
          <w:rFonts w:ascii="Arial" w:hAnsi="Arial" w:cs="Arial"/>
          <w:sz w:val="24"/>
          <w:szCs w:val="24"/>
        </w:rPr>
        <w:t>Cualquier otro asunto que considere de interés.</w:t>
      </w:r>
    </w:p>
    <w:p w:rsidR="00F10656" w:rsidRDefault="00F10656" w:rsidP="00F10656">
      <w:pPr>
        <w:pStyle w:val="Prrafodelista"/>
        <w:spacing w:line="360" w:lineRule="auto"/>
        <w:jc w:val="both"/>
        <w:rPr>
          <w:rStyle w:val="Textoennegrita"/>
          <w:rFonts w:ascii="Arial" w:hAnsi="Arial" w:cs="Arial"/>
          <w:color w:val="000000"/>
          <w:sz w:val="24"/>
          <w:szCs w:val="24"/>
          <w:shd w:val="clear" w:color="auto" w:fill="FFFFFF"/>
        </w:rPr>
      </w:pPr>
    </w:p>
    <w:p w:rsidR="000A5A0B" w:rsidRDefault="000A5A0B">
      <w:pPr>
        <w:rPr>
          <w:rStyle w:val="Textoennegrita"/>
          <w:rFonts w:ascii="Arial" w:hAnsi="Arial" w:cs="Arial"/>
          <w:color w:val="000000"/>
          <w:sz w:val="24"/>
          <w:szCs w:val="24"/>
          <w:shd w:val="clear" w:color="auto" w:fill="FFFFFF"/>
        </w:rPr>
      </w:pPr>
      <w:r>
        <w:rPr>
          <w:rStyle w:val="Textoennegrita"/>
          <w:rFonts w:ascii="Arial" w:hAnsi="Arial" w:cs="Arial"/>
          <w:color w:val="000000"/>
          <w:sz w:val="24"/>
          <w:szCs w:val="24"/>
          <w:shd w:val="clear" w:color="auto" w:fill="FFFFFF"/>
        </w:rPr>
        <w:br w:type="page"/>
      </w:r>
    </w:p>
    <w:p w:rsidR="00CC4780" w:rsidRPr="000A5A0B" w:rsidRDefault="000A5A0B" w:rsidP="000A5A0B">
      <w:pPr>
        <w:pStyle w:val="Prrafodelista"/>
        <w:spacing w:line="360" w:lineRule="auto"/>
        <w:jc w:val="center"/>
        <w:rPr>
          <w:rFonts w:ascii="Arial" w:hAnsi="Arial" w:cs="Arial"/>
          <w:b/>
          <w:sz w:val="24"/>
          <w:szCs w:val="24"/>
        </w:rPr>
      </w:pPr>
      <w:r w:rsidRPr="000A5A0B">
        <w:rPr>
          <w:rFonts w:ascii="Arial" w:hAnsi="Arial" w:cs="Arial"/>
          <w:b/>
          <w:sz w:val="24"/>
          <w:szCs w:val="24"/>
        </w:rPr>
        <w:lastRenderedPageBreak/>
        <w:t>FUNDAMENTOS</w:t>
      </w:r>
    </w:p>
    <w:p w:rsidR="000A5A0B" w:rsidRDefault="000A5A0B" w:rsidP="000A5A0B">
      <w:pPr>
        <w:pStyle w:val="Prrafodelista"/>
        <w:spacing w:line="360" w:lineRule="auto"/>
        <w:jc w:val="both"/>
        <w:rPr>
          <w:rFonts w:ascii="Arial" w:hAnsi="Arial" w:cs="Arial"/>
          <w:sz w:val="24"/>
          <w:szCs w:val="24"/>
        </w:rPr>
      </w:pPr>
    </w:p>
    <w:p w:rsidR="000A5A0B" w:rsidRDefault="009753D8" w:rsidP="000A5A0B">
      <w:pPr>
        <w:pStyle w:val="Prrafodelista"/>
        <w:spacing w:line="360" w:lineRule="auto"/>
        <w:jc w:val="both"/>
        <w:rPr>
          <w:rFonts w:ascii="Arial" w:hAnsi="Arial" w:cs="Arial"/>
          <w:sz w:val="24"/>
          <w:szCs w:val="24"/>
        </w:rPr>
      </w:pPr>
      <w:r w:rsidRPr="009753D8">
        <w:rPr>
          <w:rFonts w:ascii="Arial" w:hAnsi="Arial" w:cs="Arial"/>
          <w:sz w:val="24"/>
          <w:szCs w:val="24"/>
        </w:rPr>
        <w:t>L</w:t>
      </w:r>
      <w:r>
        <w:rPr>
          <w:rFonts w:ascii="Arial" w:hAnsi="Arial" w:cs="Arial"/>
          <w:sz w:val="24"/>
          <w:szCs w:val="24"/>
        </w:rPr>
        <w:t>a situación que atraviesa la obra social con mayor cantidad afiliados de la Provincia es crítica.</w:t>
      </w:r>
    </w:p>
    <w:p w:rsidR="009753D8" w:rsidRDefault="009753D8" w:rsidP="000A5A0B">
      <w:pPr>
        <w:pStyle w:val="Prrafodelista"/>
        <w:spacing w:line="360" w:lineRule="auto"/>
        <w:jc w:val="both"/>
        <w:rPr>
          <w:rFonts w:ascii="Arial" w:hAnsi="Arial" w:cs="Arial"/>
          <w:sz w:val="24"/>
          <w:szCs w:val="24"/>
        </w:rPr>
      </w:pPr>
      <w:r>
        <w:rPr>
          <w:rFonts w:ascii="Arial" w:hAnsi="Arial" w:cs="Arial"/>
          <w:sz w:val="24"/>
          <w:szCs w:val="24"/>
        </w:rPr>
        <w:t xml:space="preserve">Solo el caso que llevó al fallecimiento de Graciela </w:t>
      </w:r>
      <w:proofErr w:type="spellStart"/>
      <w:r w:rsidRPr="000E7765">
        <w:rPr>
          <w:rStyle w:val="Textoennegrita"/>
          <w:rFonts w:ascii="Arial" w:hAnsi="Arial" w:cs="Arial"/>
          <w:b w:val="0"/>
          <w:color w:val="000000"/>
          <w:sz w:val="24"/>
          <w:szCs w:val="24"/>
          <w:shd w:val="clear" w:color="auto" w:fill="FFFFFF"/>
        </w:rPr>
        <w:t>Ciuffarella</w:t>
      </w:r>
      <w:proofErr w:type="spellEnd"/>
      <w:r>
        <w:rPr>
          <w:rStyle w:val="Textoennegrita"/>
          <w:rFonts w:ascii="Arial" w:hAnsi="Arial" w:cs="Arial"/>
          <w:b w:val="0"/>
          <w:color w:val="000000"/>
          <w:sz w:val="24"/>
          <w:szCs w:val="24"/>
          <w:shd w:val="clear" w:color="auto" w:fill="FFFFFF"/>
        </w:rPr>
        <w:t>, docente de 46 años</w:t>
      </w:r>
      <w:r w:rsidR="00EA2CF0">
        <w:rPr>
          <w:rStyle w:val="Textoennegrita"/>
          <w:rFonts w:ascii="Arial" w:hAnsi="Arial" w:cs="Arial"/>
          <w:b w:val="0"/>
          <w:color w:val="000000"/>
          <w:sz w:val="24"/>
          <w:szCs w:val="24"/>
          <w:shd w:val="clear" w:color="auto" w:fill="FFFFFF"/>
        </w:rPr>
        <w:t xml:space="preserve"> de edad</w:t>
      </w:r>
      <w:r>
        <w:rPr>
          <w:rStyle w:val="Textoennegrita"/>
          <w:rFonts w:ascii="Arial" w:hAnsi="Arial" w:cs="Arial"/>
          <w:b w:val="0"/>
          <w:color w:val="000000"/>
          <w:sz w:val="24"/>
          <w:szCs w:val="24"/>
          <w:shd w:val="clear" w:color="auto" w:fill="FFFFFF"/>
        </w:rPr>
        <w:t xml:space="preserve">, ya ameritaría </w:t>
      </w:r>
      <w:r w:rsidR="00250877">
        <w:rPr>
          <w:rStyle w:val="Textoennegrita"/>
          <w:rFonts w:ascii="Arial" w:hAnsi="Arial" w:cs="Arial"/>
          <w:b w:val="0"/>
          <w:color w:val="000000"/>
          <w:sz w:val="24"/>
          <w:szCs w:val="24"/>
          <w:shd w:val="clear" w:color="auto" w:fill="FFFFFF"/>
        </w:rPr>
        <w:t>de parte del</w:t>
      </w:r>
      <w:r>
        <w:rPr>
          <w:rStyle w:val="Textoennegrita"/>
          <w:rFonts w:ascii="Arial" w:hAnsi="Arial" w:cs="Arial"/>
          <w:b w:val="0"/>
          <w:color w:val="000000"/>
          <w:sz w:val="24"/>
          <w:szCs w:val="24"/>
          <w:shd w:val="clear" w:color="auto" w:fill="FFFFFF"/>
        </w:rPr>
        <w:t xml:space="preserve"> presidente de IOMA, </w:t>
      </w:r>
      <w:r w:rsidRPr="000E7765">
        <w:rPr>
          <w:rFonts w:ascii="Arial" w:hAnsi="Arial" w:cs="Arial"/>
          <w:sz w:val="24"/>
          <w:szCs w:val="24"/>
        </w:rPr>
        <w:t xml:space="preserve">Pablo Di </w:t>
      </w:r>
      <w:proofErr w:type="spellStart"/>
      <w:r w:rsidRPr="000E7765">
        <w:rPr>
          <w:rFonts w:ascii="Arial" w:hAnsi="Arial" w:cs="Arial"/>
          <w:sz w:val="24"/>
          <w:szCs w:val="24"/>
        </w:rPr>
        <w:t>Liscia</w:t>
      </w:r>
      <w:proofErr w:type="spellEnd"/>
      <w:r>
        <w:rPr>
          <w:rFonts w:ascii="Arial" w:hAnsi="Arial" w:cs="Arial"/>
          <w:sz w:val="24"/>
          <w:szCs w:val="24"/>
        </w:rPr>
        <w:t>, explicaciones acerca del retraso en la</w:t>
      </w:r>
      <w:r w:rsidR="00EA2CF0">
        <w:rPr>
          <w:rFonts w:ascii="Arial" w:hAnsi="Arial" w:cs="Arial"/>
          <w:sz w:val="24"/>
          <w:szCs w:val="24"/>
        </w:rPr>
        <w:t xml:space="preserve"> aprobación del tratamiento y la</w:t>
      </w:r>
      <w:r>
        <w:rPr>
          <w:rFonts w:ascii="Arial" w:hAnsi="Arial" w:cs="Arial"/>
          <w:sz w:val="24"/>
          <w:szCs w:val="24"/>
        </w:rPr>
        <w:t xml:space="preserve"> entrega de los medicamentos que necesitaba para tratar el cáncer que le diagnosticaron en el mes de diciembre, lo cual derivó en el avance de la enfermedad que la llevó a la muerte. El hecho conmovió a la comunidad educativa de Lomas de Zamora, que ha protagonizado movilizaciones a la delegación de IOMA de ese distrito. </w:t>
      </w:r>
      <w:r w:rsidR="00EA2CF0">
        <w:rPr>
          <w:rFonts w:ascii="Arial" w:hAnsi="Arial" w:cs="Arial"/>
          <w:sz w:val="24"/>
          <w:szCs w:val="24"/>
        </w:rPr>
        <w:t>Ya ante las demoras en la aceptación de la cobertura del tratamiento con drogas costosísimas, había sido una movilización de docentes y familiares la que consiguió la aprobación, pero la situación era ya irreversible.</w:t>
      </w:r>
    </w:p>
    <w:p w:rsidR="00EA2CF0" w:rsidRDefault="00EA2CF0" w:rsidP="000A5A0B">
      <w:pPr>
        <w:pStyle w:val="Prrafodelista"/>
        <w:spacing w:line="360" w:lineRule="auto"/>
        <w:jc w:val="both"/>
        <w:rPr>
          <w:rFonts w:ascii="Arial" w:hAnsi="Arial" w:cs="Arial"/>
          <w:sz w:val="24"/>
          <w:szCs w:val="24"/>
        </w:rPr>
      </w:pPr>
      <w:r>
        <w:rPr>
          <w:rFonts w:ascii="Arial" w:hAnsi="Arial" w:cs="Arial"/>
          <w:sz w:val="24"/>
          <w:szCs w:val="24"/>
        </w:rPr>
        <w:t>La pérdida de Graciela es un botón de muestra del padecimiento que están atravesando centenares de pacientes oncológicos y miles de afiliados que deben tratar enfermedades crónicas. La interrupción en la provisión de los medicamentos y los retrasos en la cobertura originan en muchas ocasiones daños que no tienen vuelta atrás.</w:t>
      </w:r>
    </w:p>
    <w:p w:rsidR="00EA2CF0" w:rsidRPr="00EA2CF0" w:rsidRDefault="00EA2CF0" w:rsidP="00EA2CF0">
      <w:pPr>
        <w:pStyle w:val="Prrafodelista"/>
        <w:spacing w:line="360" w:lineRule="auto"/>
        <w:jc w:val="both"/>
        <w:rPr>
          <w:rFonts w:ascii="Arial" w:hAnsi="Arial" w:cs="Arial"/>
          <w:sz w:val="24"/>
          <w:szCs w:val="24"/>
        </w:rPr>
      </w:pPr>
      <w:r>
        <w:rPr>
          <w:rFonts w:ascii="Arial" w:hAnsi="Arial" w:cs="Arial"/>
          <w:sz w:val="24"/>
          <w:szCs w:val="24"/>
        </w:rPr>
        <w:t xml:space="preserve">Pero no se trata de los únicos incumplimientos por parte de la mutual. En </w:t>
      </w:r>
      <w:r w:rsidR="003C2D66">
        <w:rPr>
          <w:rFonts w:ascii="Arial" w:hAnsi="Arial" w:cs="Arial"/>
          <w:sz w:val="24"/>
          <w:szCs w:val="24"/>
        </w:rPr>
        <w:t>los últimos</w:t>
      </w:r>
      <w:r>
        <w:rPr>
          <w:rFonts w:ascii="Arial" w:hAnsi="Arial" w:cs="Arial"/>
          <w:sz w:val="24"/>
          <w:szCs w:val="24"/>
        </w:rPr>
        <w:t xml:space="preserve"> días se </w:t>
      </w:r>
      <w:r w:rsidR="003C2D66">
        <w:rPr>
          <w:rFonts w:ascii="Arial" w:hAnsi="Arial" w:cs="Arial"/>
          <w:sz w:val="24"/>
          <w:szCs w:val="24"/>
        </w:rPr>
        <w:t>llevó</w:t>
      </w:r>
      <w:r>
        <w:rPr>
          <w:rFonts w:ascii="Arial" w:hAnsi="Arial" w:cs="Arial"/>
          <w:sz w:val="24"/>
          <w:szCs w:val="24"/>
        </w:rPr>
        <w:t xml:space="preserve"> adelante una </w:t>
      </w:r>
      <w:r w:rsidR="003C2D66">
        <w:rPr>
          <w:rFonts w:ascii="Arial" w:hAnsi="Arial" w:cs="Arial"/>
          <w:sz w:val="24"/>
          <w:szCs w:val="24"/>
        </w:rPr>
        <w:t>suspensión en la atención por IOMA</w:t>
      </w:r>
      <w:r>
        <w:rPr>
          <w:rFonts w:ascii="Arial" w:hAnsi="Arial" w:cs="Arial"/>
          <w:sz w:val="24"/>
          <w:szCs w:val="24"/>
        </w:rPr>
        <w:t xml:space="preserve"> de </w:t>
      </w:r>
      <w:r w:rsidR="003C2D66">
        <w:rPr>
          <w:rFonts w:ascii="Arial" w:hAnsi="Arial" w:cs="Arial"/>
          <w:sz w:val="24"/>
          <w:szCs w:val="24"/>
        </w:rPr>
        <w:t xml:space="preserve">parte de </w:t>
      </w:r>
      <w:r>
        <w:rPr>
          <w:rFonts w:ascii="Arial" w:hAnsi="Arial" w:cs="Arial"/>
          <w:sz w:val="24"/>
          <w:szCs w:val="24"/>
        </w:rPr>
        <w:t>profesionales de la salud de distintas localidades de la provincia</w:t>
      </w:r>
      <w:r w:rsidR="003C2D66">
        <w:rPr>
          <w:rFonts w:ascii="Arial" w:hAnsi="Arial" w:cs="Arial"/>
          <w:sz w:val="24"/>
          <w:szCs w:val="24"/>
        </w:rPr>
        <w:t xml:space="preserve"> en reclamo por los pagos que les adeudan desde noviembre</w:t>
      </w:r>
      <w:r>
        <w:rPr>
          <w:rFonts w:ascii="Arial" w:hAnsi="Arial" w:cs="Arial"/>
          <w:sz w:val="24"/>
          <w:szCs w:val="24"/>
        </w:rPr>
        <w:t xml:space="preserve">, </w:t>
      </w:r>
      <w:r w:rsidR="003C2D66">
        <w:rPr>
          <w:rFonts w:ascii="Arial" w:hAnsi="Arial" w:cs="Arial"/>
          <w:sz w:val="24"/>
          <w:szCs w:val="24"/>
        </w:rPr>
        <w:t xml:space="preserve">medida </w:t>
      </w:r>
      <w:r>
        <w:rPr>
          <w:rFonts w:ascii="Arial" w:hAnsi="Arial" w:cs="Arial"/>
          <w:sz w:val="24"/>
          <w:szCs w:val="24"/>
        </w:rPr>
        <w:t xml:space="preserve">que afecta a 700.000 afiliados. </w:t>
      </w:r>
      <w:r w:rsidR="00177995">
        <w:rPr>
          <w:rFonts w:ascii="Arial" w:hAnsi="Arial" w:cs="Arial"/>
          <w:sz w:val="24"/>
          <w:szCs w:val="24"/>
        </w:rPr>
        <w:t>M</w:t>
      </w:r>
      <w:r w:rsidRPr="00EA2CF0">
        <w:rPr>
          <w:rFonts w:ascii="Arial" w:hAnsi="Arial" w:cs="Arial"/>
          <w:sz w:val="24"/>
          <w:szCs w:val="24"/>
        </w:rPr>
        <w:t>édicos, psicólogos, odontólogos, acompañantes terapéuticos, cuidadores domiciliarios, instituciones que trabajan con personas dependientes de atención (discapacitadas y adultos mayores), el sistema de ambulancias y los proveedores de insumos</w:t>
      </w:r>
      <w:r w:rsidR="00177995">
        <w:rPr>
          <w:rFonts w:ascii="Arial" w:hAnsi="Arial" w:cs="Arial"/>
          <w:sz w:val="24"/>
          <w:szCs w:val="24"/>
        </w:rPr>
        <w:t>, todos ellos se encuentran afectados por el incumplimiento de las obligaciones de IOMA</w:t>
      </w:r>
      <w:r w:rsidRPr="00EA2CF0">
        <w:rPr>
          <w:rFonts w:ascii="Arial" w:hAnsi="Arial" w:cs="Arial"/>
          <w:sz w:val="24"/>
          <w:szCs w:val="24"/>
        </w:rPr>
        <w:t>.</w:t>
      </w:r>
    </w:p>
    <w:p w:rsidR="00EA2CF0" w:rsidRDefault="00177995" w:rsidP="00EA2CF0">
      <w:pPr>
        <w:pStyle w:val="Prrafodelista"/>
        <w:spacing w:line="360" w:lineRule="auto"/>
        <w:jc w:val="both"/>
        <w:rPr>
          <w:rFonts w:ascii="Arial" w:hAnsi="Arial" w:cs="Arial"/>
          <w:sz w:val="24"/>
          <w:szCs w:val="24"/>
        </w:rPr>
      </w:pPr>
      <w:r>
        <w:rPr>
          <w:rFonts w:ascii="Arial" w:hAnsi="Arial" w:cs="Arial"/>
          <w:sz w:val="24"/>
          <w:szCs w:val="24"/>
        </w:rPr>
        <w:t>También se registran atrasos con los</w:t>
      </w:r>
      <w:r w:rsidR="00EA2CF0" w:rsidRPr="00EA2CF0">
        <w:rPr>
          <w:rFonts w:ascii="Arial" w:hAnsi="Arial" w:cs="Arial"/>
          <w:sz w:val="24"/>
          <w:szCs w:val="24"/>
        </w:rPr>
        <w:t xml:space="preserve"> proveedores de implantes, ortopedia y otros insumos relacionados con diversos tratamientos médicos</w:t>
      </w:r>
      <w:r>
        <w:rPr>
          <w:rFonts w:ascii="Arial" w:hAnsi="Arial" w:cs="Arial"/>
          <w:sz w:val="24"/>
          <w:szCs w:val="24"/>
        </w:rPr>
        <w:t xml:space="preserve">. A </w:t>
      </w:r>
      <w:r w:rsidR="00EA2CF0" w:rsidRPr="00EA2CF0">
        <w:rPr>
          <w:rFonts w:ascii="Arial" w:hAnsi="Arial" w:cs="Arial"/>
          <w:sz w:val="24"/>
          <w:szCs w:val="24"/>
        </w:rPr>
        <w:t>muchos afiliados que fueron autorizados por la obra social a retirar los materiales descartables que utiliza el sistema las casas con convenio con IOMA no los entregan por falta de cobro.</w:t>
      </w:r>
    </w:p>
    <w:p w:rsidR="00177995" w:rsidRDefault="00177995" w:rsidP="00177995">
      <w:pPr>
        <w:pStyle w:val="Prrafodelista"/>
        <w:spacing w:line="360" w:lineRule="auto"/>
        <w:jc w:val="both"/>
        <w:rPr>
          <w:rFonts w:ascii="Arial" w:hAnsi="Arial" w:cs="Arial"/>
          <w:sz w:val="24"/>
          <w:szCs w:val="24"/>
        </w:rPr>
      </w:pPr>
      <w:r>
        <w:rPr>
          <w:rFonts w:ascii="Arial" w:hAnsi="Arial" w:cs="Arial"/>
          <w:sz w:val="24"/>
          <w:szCs w:val="24"/>
        </w:rPr>
        <w:t>Es indudable que el vaciamiento de la mayor obra social de la provincia va en la misma orientación que el anuncio d</w:t>
      </w:r>
      <w:r w:rsidRPr="00177995">
        <w:rPr>
          <w:rFonts w:ascii="Arial" w:hAnsi="Arial" w:cs="Arial"/>
          <w:sz w:val="24"/>
          <w:szCs w:val="24"/>
        </w:rPr>
        <w:t>el plan de Cobertura Universal de Salud (CUS) que, muy por el contrario de la universalidad que pregona, se trata de un avance en el proceso de privatización de la atención médica pública y que supondrá, entre otras cosas, el pago de prestaciones en los hospitale</w:t>
      </w:r>
      <w:r>
        <w:rPr>
          <w:rFonts w:ascii="Arial" w:hAnsi="Arial" w:cs="Arial"/>
          <w:sz w:val="24"/>
          <w:szCs w:val="24"/>
        </w:rPr>
        <w:t>s que hasta ahora son gratuitas, ya que l</w:t>
      </w:r>
      <w:r w:rsidRPr="00177995">
        <w:rPr>
          <w:rFonts w:ascii="Arial" w:hAnsi="Arial" w:cs="Arial"/>
          <w:sz w:val="24"/>
          <w:szCs w:val="24"/>
        </w:rPr>
        <w:t xml:space="preserve">os pacientes que vayan a </w:t>
      </w:r>
      <w:r w:rsidRPr="00177995">
        <w:rPr>
          <w:rFonts w:ascii="Arial" w:hAnsi="Arial" w:cs="Arial"/>
          <w:sz w:val="24"/>
          <w:szCs w:val="24"/>
        </w:rPr>
        <w:lastRenderedPageBreak/>
        <w:t>atenderse en el hospital público solo accederán a una cantidad básica de prest</w:t>
      </w:r>
      <w:r>
        <w:rPr>
          <w:rFonts w:ascii="Arial" w:hAnsi="Arial" w:cs="Arial"/>
          <w:sz w:val="24"/>
          <w:szCs w:val="24"/>
        </w:rPr>
        <w:t>aciones cubiertas por el Estado</w:t>
      </w:r>
      <w:r w:rsidRPr="00177995">
        <w:rPr>
          <w:rFonts w:ascii="Arial" w:hAnsi="Arial" w:cs="Arial"/>
          <w:sz w:val="24"/>
          <w:szCs w:val="24"/>
        </w:rPr>
        <w:t xml:space="preserve"> hasta llegar a un determinado límite de gastos, por encima del cual la atención correrá por cuenta del paciente.  </w:t>
      </w:r>
    </w:p>
    <w:p w:rsidR="000A5A0B" w:rsidRDefault="00177995" w:rsidP="000A5A0B">
      <w:pPr>
        <w:pStyle w:val="Prrafodelista"/>
        <w:spacing w:line="360" w:lineRule="auto"/>
        <w:jc w:val="both"/>
        <w:rPr>
          <w:rFonts w:ascii="Arial" w:hAnsi="Arial" w:cs="Arial"/>
          <w:sz w:val="24"/>
          <w:szCs w:val="24"/>
        </w:rPr>
      </w:pPr>
      <w:r>
        <w:rPr>
          <w:rFonts w:ascii="Arial" w:hAnsi="Arial" w:cs="Arial"/>
          <w:sz w:val="24"/>
          <w:szCs w:val="24"/>
        </w:rPr>
        <w:t xml:space="preserve">Junto con ello los 122 despidos en el Hospital Posadas, y las pésimas condiciones de los hospitales y centros de salud de la provincia -que la propia gobernadora reconoce todos los años cuando inaugura las sesiones de esta Legislatura, asegurando que están en “estado de </w:t>
      </w:r>
      <w:proofErr w:type="gramStart"/>
      <w:r>
        <w:rPr>
          <w:rFonts w:ascii="Arial" w:hAnsi="Arial" w:cs="Arial"/>
          <w:sz w:val="24"/>
          <w:szCs w:val="24"/>
        </w:rPr>
        <w:t>demolición“</w:t>
      </w:r>
      <w:proofErr w:type="gramEnd"/>
      <w:r w:rsidR="00F10656">
        <w:rPr>
          <w:rFonts w:ascii="Arial" w:hAnsi="Arial" w:cs="Arial"/>
          <w:sz w:val="24"/>
          <w:szCs w:val="24"/>
        </w:rPr>
        <w:t xml:space="preserve">, </w:t>
      </w:r>
      <w:r>
        <w:rPr>
          <w:rFonts w:ascii="Arial" w:hAnsi="Arial" w:cs="Arial"/>
          <w:sz w:val="24"/>
          <w:szCs w:val="24"/>
        </w:rPr>
        <w:t>pero sin emprender ningún plan de obras para abordarlo-</w:t>
      </w:r>
      <w:r w:rsidR="00F10656">
        <w:rPr>
          <w:rFonts w:ascii="Arial" w:hAnsi="Arial" w:cs="Arial"/>
          <w:sz w:val="24"/>
          <w:szCs w:val="24"/>
        </w:rPr>
        <w:t xml:space="preserve"> terminan de pintar de cuerpo entero el desmantelamiento de la salud pública que emprende el gobierno provincial y nacional.</w:t>
      </w:r>
    </w:p>
    <w:p w:rsidR="00F10656" w:rsidRDefault="00F10656" w:rsidP="000A5A0B">
      <w:pPr>
        <w:pStyle w:val="Prrafodelista"/>
        <w:spacing w:line="360" w:lineRule="auto"/>
        <w:jc w:val="both"/>
        <w:rPr>
          <w:rFonts w:ascii="Arial" w:hAnsi="Arial" w:cs="Arial"/>
          <w:sz w:val="24"/>
          <w:szCs w:val="24"/>
        </w:rPr>
      </w:pPr>
      <w:r>
        <w:rPr>
          <w:rFonts w:ascii="Arial" w:hAnsi="Arial" w:cs="Arial"/>
          <w:sz w:val="24"/>
          <w:szCs w:val="24"/>
        </w:rPr>
        <w:t xml:space="preserve">Para </w:t>
      </w:r>
      <w:r w:rsidR="003C2D66">
        <w:rPr>
          <w:rFonts w:ascii="Arial" w:hAnsi="Arial" w:cs="Arial"/>
          <w:sz w:val="24"/>
          <w:szCs w:val="24"/>
        </w:rPr>
        <w:t>esclarecer</w:t>
      </w:r>
      <w:r>
        <w:rPr>
          <w:rFonts w:ascii="Arial" w:hAnsi="Arial" w:cs="Arial"/>
          <w:sz w:val="24"/>
          <w:szCs w:val="24"/>
        </w:rPr>
        <w:t xml:space="preserve"> la</w:t>
      </w:r>
      <w:r w:rsidR="003C2D66">
        <w:rPr>
          <w:rFonts w:ascii="Arial" w:hAnsi="Arial" w:cs="Arial"/>
          <w:sz w:val="24"/>
          <w:szCs w:val="24"/>
        </w:rPr>
        <w:t>s</w:t>
      </w:r>
      <w:r>
        <w:rPr>
          <w:rFonts w:ascii="Arial" w:hAnsi="Arial" w:cs="Arial"/>
          <w:sz w:val="24"/>
          <w:szCs w:val="24"/>
        </w:rPr>
        <w:t xml:space="preserve"> responsabilidad</w:t>
      </w:r>
      <w:r w:rsidR="003C2D66">
        <w:rPr>
          <w:rFonts w:ascii="Arial" w:hAnsi="Arial" w:cs="Arial"/>
          <w:sz w:val="24"/>
          <w:szCs w:val="24"/>
        </w:rPr>
        <w:t>es</w:t>
      </w:r>
      <w:r>
        <w:rPr>
          <w:rFonts w:ascii="Arial" w:hAnsi="Arial" w:cs="Arial"/>
          <w:sz w:val="24"/>
          <w:szCs w:val="24"/>
        </w:rPr>
        <w:t xml:space="preserve"> en esta situación, </w:t>
      </w:r>
      <w:r w:rsidR="003C2D66">
        <w:rPr>
          <w:rFonts w:ascii="Arial" w:hAnsi="Arial" w:cs="Arial"/>
          <w:sz w:val="24"/>
          <w:szCs w:val="24"/>
        </w:rPr>
        <w:t>pedimos</w:t>
      </w:r>
      <w:r>
        <w:rPr>
          <w:rFonts w:ascii="Arial" w:hAnsi="Arial" w:cs="Arial"/>
          <w:sz w:val="24"/>
          <w:szCs w:val="24"/>
        </w:rPr>
        <w:t xml:space="preserve"> la aprobación del presente proyecto de </w:t>
      </w:r>
      <w:r w:rsidR="003C2D66">
        <w:rPr>
          <w:rFonts w:ascii="Arial" w:hAnsi="Arial" w:cs="Arial"/>
          <w:sz w:val="24"/>
          <w:szCs w:val="24"/>
        </w:rPr>
        <w:t>solicitud de informes dirigido al</w:t>
      </w:r>
      <w:r w:rsidR="003C2D66" w:rsidRPr="003C2D66">
        <w:rPr>
          <w:rFonts w:ascii="Arial" w:hAnsi="Arial" w:cs="Arial"/>
          <w:sz w:val="24"/>
          <w:szCs w:val="24"/>
        </w:rPr>
        <w:t xml:space="preserve"> </w:t>
      </w:r>
      <w:r w:rsidR="003C2D66">
        <w:rPr>
          <w:rFonts w:ascii="Arial" w:hAnsi="Arial" w:cs="Arial"/>
          <w:sz w:val="24"/>
          <w:szCs w:val="24"/>
        </w:rPr>
        <w:t xml:space="preserve">titular de IOMA, Pablo Di </w:t>
      </w:r>
      <w:proofErr w:type="spellStart"/>
      <w:r w:rsidR="003C2D66">
        <w:rPr>
          <w:rFonts w:ascii="Arial" w:hAnsi="Arial" w:cs="Arial"/>
          <w:sz w:val="24"/>
          <w:szCs w:val="24"/>
        </w:rPr>
        <w:t>Liscia</w:t>
      </w:r>
      <w:proofErr w:type="spellEnd"/>
      <w:r>
        <w:rPr>
          <w:rFonts w:ascii="Arial" w:hAnsi="Arial" w:cs="Arial"/>
          <w:sz w:val="24"/>
          <w:szCs w:val="24"/>
        </w:rPr>
        <w:t>.</w:t>
      </w:r>
    </w:p>
    <w:p w:rsidR="000A5A0B" w:rsidRDefault="000A5A0B" w:rsidP="000A5A0B">
      <w:pPr>
        <w:pStyle w:val="Prrafodelista"/>
        <w:spacing w:line="360" w:lineRule="auto"/>
        <w:jc w:val="both"/>
        <w:rPr>
          <w:rFonts w:ascii="Arial" w:hAnsi="Arial" w:cs="Arial"/>
          <w:sz w:val="24"/>
          <w:szCs w:val="24"/>
        </w:rPr>
      </w:pPr>
    </w:p>
    <w:p w:rsidR="000A5A0B" w:rsidRPr="000E7765" w:rsidRDefault="000A5A0B" w:rsidP="000A5A0B">
      <w:pPr>
        <w:pStyle w:val="Prrafodelista"/>
        <w:spacing w:line="360" w:lineRule="auto"/>
        <w:jc w:val="both"/>
        <w:rPr>
          <w:rFonts w:ascii="Arial" w:hAnsi="Arial" w:cs="Arial"/>
          <w:sz w:val="24"/>
          <w:szCs w:val="24"/>
        </w:rPr>
      </w:pPr>
    </w:p>
    <w:sectPr w:rsidR="000A5A0B" w:rsidRPr="000E7765" w:rsidSect="000E7765">
      <w:pgSz w:w="12242" w:h="19442" w:code="19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F0C4D"/>
    <w:multiLevelType w:val="hybridMultilevel"/>
    <w:tmpl w:val="F0B87A5E"/>
    <w:lvl w:ilvl="0" w:tplc="F5602ECE">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80"/>
    <w:rsid w:val="000A5A0B"/>
    <w:rsid w:val="000E7765"/>
    <w:rsid w:val="00177995"/>
    <w:rsid w:val="001E5E2D"/>
    <w:rsid w:val="00250877"/>
    <w:rsid w:val="003C2D66"/>
    <w:rsid w:val="00484100"/>
    <w:rsid w:val="00627345"/>
    <w:rsid w:val="007E4B95"/>
    <w:rsid w:val="00824873"/>
    <w:rsid w:val="009753D8"/>
    <w:rsid w:val="00CC4780"/>
    <w:rsid w:val="00D77C4E"/>
    <w:rsid w:val="00EA2CF0"/>
    <w:rsid w:val="00F10656"/>
    <w:rsid w:val="00F429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0458"/>
  <w15:chartTrackingRefBased/>
  <w15:docId w15:val="{C04C27AC-1DE8-4B79-9D8F-E20D1F96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4780"/>
    <w:pPr>
      <w:ind w:left="720"/>
      <w:contextualSpacing/>
    </w:pPr>
  </w:style>
  <w:style w:type="character" w:styleId="Textoennegrita">
    <w:name w:val="Strong"/>
    <w:basedOn w:val="Fuentedeprrafopredeter"/>
    <w:uiPriority w:val="22"/>
    <w:qFormat/>
    <w:rsid w:val="00CC4780"/>
    <w:rPr>
      <w:b/>
      <w:bCs/>
    </w:rPr>
  </w:style>
  <w:style w:type="character" w:styleId="Hipervnculo">
    <w:name w:val="Hyperlink"/>
    <w:basedOn w:val="Fuentedeprrafopredeter"/>
    <w:uiPriority w:val="99"/>
    <w:unhideWhenUsed/>
    <w:rsid w:val="000A5A0B"/>
    <w:rPr>
      <w:color w:val="0563C1" w:themeColor="hyperlink"/>
      <w:u w:val="single"/>
    </w:rPr>
  </w:style>
  <w:style w:type="paragraph" w:styleId="Textodeglobo">
    <w:name w:val="Balloon Text"/>
    <w:basedOn w:val="Normal"/>
    <w:link w:val="TextodegloboCar"/>
    <w:uiPriority w:val="99"/>
    <w:semiHidden/>
    <w:unhideWhenUsed/>
    <w:rsid w:val="008248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706</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Kane</dc:creator>
  <cp:keywords/>
  <dc:description/>
  <cp:lastModifiedBy>Guillermo Kane</cp:lastModifiedBy>
  <cp:revision>9</cp:revision>
  <cp:lastPrinted>2018-03-12T15:13:00Z</cp:lastPrinted>
  <dcterms:created xsi:type="dcterms:W3CDTF">2018-03-01T15:33:00Z</dcterms:created>
  <dcterms:modified xsi:type="dcterms:W3CDTF">2018-03-12T18:28:00Z</dcterms:modified>
</cp:coreProperties>
</file>