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C3" w:rsidRDefault="00117FC3" w:rsidP="00117FC3">
      <w:pPr>
        <w:pStyle w:val="Textoindependiente"/>
        <w:rPr>
          <w:b/>
          <w:sz w:val="36"/>
        </w:rPr>
      </w:pPr>
    </w:p>
    <w:p w:rsidR="00117FC3" w:rsidRDefault="00117FC3" w:rsidP="00117FC3">
      <w:pPr>
        <w:pStyle w:val="NormalWeb"/>
        <w:shd w:val="clear" w:color="auto" w:fill="FFFFFF"/>
        <w:spacing w:line="236" w:lineRule="atLeast"/>
        <w:jc w:val="center"/>
        <w:rPr>
          <w:color w:val="000000"/>
          <w:sz w:val="27"/>
          <w:szCs w:val="27"/>
        </w:rPr>
      </w:pPr>
      <w:r>
        <w:rPr>
          <w:b/>
          <w:bCs/>
          <w:color w:val="000000"/>
          <w:sz w:val="27"/>
          <w:szCs w:val="27"/>
        </w:rPr>
        <w:t>PROYECTO DE LEY</w:t>
      </w:r>
    </w:p>
    <w:p w:rsidR="00117FC3" w:rsidRDefault="00117FC3" w:rsidP="00117FC3">
      <w:pPr>
        <w:pStyle w:val="NormalWeb"/>
        <w:shd w:val="clear" w:color="auto" w:fill="FFFFFF"/>
        <w:spacing w:line="236" w:lineRule="atLeast"/>
        <w:jc w:val="center"/>
        <w:rPr>
          <w:color w:val="000000"/>
          <w:sz w:val="27"/>
          <w:szCs w:val="27"/>
        </w:rPr>
      </w:pPr>
      <w:r>
        <w:rPr>
          <w:b/>
          <w:bCs/>
          <w:color w:val="000000"/>
          <w:sz w:val="27"/>
          <w:szCs w:val="27"/>
        </w:rPr>
        <w:t>EL SENADO Y CÁMARA DE DIPUTADOS</w:t>
      </w:r>
    </w:p>
    <w:p w:rsidR="00117FC3" w:rsidRDefault="00117FC3" w:rsidP="00117FC3">
      <w:pPr>
        <w:pStyle w:val="NormalWeb"/>
        <w:shd w:val="clear" w:color="auto" w:fill="FFFFFF"/>
        <w:spacing w:line="236" w:lineRule="atLeast"/>
        <w:jc w:val="center"/>
        <w:rPr>
          <w:color w:val="000000"/>
          <w:sz w:val="27"/>
          <w:szCs w:val="27"/>
        </w:rPr>
      </w:pPr>
      <w:r>
        <w:rPr>
          <w:b/>
          <w:bCs/>
          <w:color w:val="000000"/>
          <w:sz w:val="27"/>
          <w:szCs w:val="27"/>
        </w:rPr>
        <w:t>DE LA PROVINCIA DE BUENOS AIRES,</w:t>
      </w:r>
    </w:p>
    <w:p w:rsidR="00117FC3" w:rsidRDefault="00117FC3" w:rsidP="00117FC3">
      <w:pPr>
        <w:pStyle w:val="NormalWeb"/>
        <w:shd w:val="clear" w:color="auto" w:fill="FFFFFF"/>
        <w:spacing w:line="236" w:lineRule="atLeast"/>
        <w:jc w:val="center"/>
        <w:rPr>
          <w:color w:val="000000"/>
          <w:sz w:val="27"/>
          <w:szCs w:val="27"/>
        </w:rPr>
      </w:pPr>
      <w:r>
        <w:rPr>
          <w:b/>
          <w:bCs/>
          <w:color w:val="000000"/>
          <w:sz w:val="27"/>
          <w:szCs w:val="27"/>
        </w:rPr>
        <w:t>SANCIONAN CON FUERZA DE</w:t>
      </w:r>
    </w:p>
    <w:p w:rsidR="00117FC3" w:rsidRPr="00000172" w:rsidRDefault="00117FC3" w:rsidP="00955F10">
      <w:pPr>
        <w:pStyle w:val="NormalWeb"/>
        <w:shd w:val="clear" w:color="auto" w:fill="FFFFFF"/>
        <w:spacing w:line="236" w:lineRule="atLeast"/>
        <w:jc w:val="center"/>
        <w:rPr>
          <w:bCs/>
          <w:color w:val="000000"/>
          <w:sz w:val="27"/>
          <w:szCs w:val="27"/>
        </w:rPr>
      </w:pPr>
      <w:r>
        <w:rPr>
          <w:b/>
          <w:bCs/>
          <w:color w:val="000000"/>
          <w:sz w:val="27"/>
          <w:szCs w:val="27"/>
        </w:rPr>
        <w:t>LEY</w:t>
      </w:r>
    </w:p>
    <w:p w:rsidR="00117FC3" w:rsidRPr="00C17011" w:rsidRDefault="00117FC3" w:rsidP="00117FC3">
      <w:pPr>
        <w:pStyle w:val="Prrafodelista"/>
        <w:jc w:val="both"/>
        <w:rPr>
          <w:sz w:val="24"/>
          <w:szCs w:val="24"/>
        </w:rPr>
      </w:pPr>
    </w:p>
    <w:p w:rsidR="00117FC3" w:rsidRPr="00C17011" w:rsidRDefault="00117FC3" w:rsidP="00117FC3">
      <w:pPr>
        <w:pStyle w:val="Prrafodelista"/>
        <w:jc w:val="both"/>
        <w:rPr>
          <w:sz w:val="24"/>
          <w:szCs w:val="24"/>
        </w:rPr>
      </w:pPr>
    </w:p>
    <w:p w:rsidR="00117FC3" w:rsidRPr="00C17011" w:rsidRDefault="00117FC3" w:rsidP="00117FC3">
      <w:pPr>
        <w:pStyle w:val="Prrafodelista"/>
        <w:jc w:val="both"/>
        <w:rPr>
          <w:sz w:val="24"/>
          <w:szCs w:val="24"/>
        </w:rPr>
      </w:pPr>
    </w:p>
    <w:p w:rsidR="00117FC3" w:rsidRPr="00C17011" w:rsidRDefault="00117FC3" w:rsidP="00117FC3">
      <w:pPr>
        <w:pStyle w:val="Prrafodelista"/>
        <w:spacing w:line="360" w:lineRule="auto"/>
        <w:jc w:val="center"/>
        <w:rPr>
          <w:b/>
          <w:sz w:val="24"/>
          <w:szCs w:val="24"/>
        </w:rPr>
      </w:pPr>
      <w:r w:rsidRPr="00C17011">
        <w:rPr>
          <w:b/>
          <w:sz w:val="24"/>
          <w:szCs w:val="24"/>
          <w:u w:val="thick"/>
        </w:rPr>
        <w:t>CAPACITACIÓN A FUNCIONARIOS EN DERECHOS DE NIÑAS NIÑOS Y</w:t>
      </w:r>
      <w:r w:rsidRPr="00C17011">
        <w:rPr>
          <w:b/>
          <w:sz w:val="24"/>
          <w:szCs w:val="24"/>
        </w:rPr>
        <w:t xml:space="preserve"> </w:t>
      </w:r>
      <w:r w:rsidRPr="00C17011">
        <w:rPr>
          <w:b/>
          <w:sz w:val="24"/>
          <w:szCs w:val="24"/>
          <w:u w:val="thick"/>
        </w:rPr>
        <w:t>ADOLESCENTES</w:t>
      </w:r>
    </w:p>
    <w:p w:rsidR="00117FC3" w:rsidRPr="00C17011" w:rsidRDefault="00117FC3" w:rsidP="00117FC3">
      <w:pPr>
        <w:pStyle w:val="Prrafodelista"/>
        <w:spacing w:line="360" w:lineRule="auto"/>
        <w:jc w:val="both"/>
        <w:rPr>
          <w:b/>
          <w:sz w:val="24"/>
          <w:szCs w:val="24"/>
        </w:rPr>
      </w:pPr>
    </w:p>
    <w:p w:rsidR="00117FC3" w:rsidRPr="00C17011" w:rsidRDefault="00117FC3" w:rsidP="00117FC3">
      <w:pPr>
        <w:pStyle w:val="Prrafodelista"/>
        <w:spacing w:line="360" w:lineRule="auto"/>
        <w:jc w:val="both"/>
        <w:rPr>
          <w:sz w:val="24"/>
          <w:szCs w:val="24"/>
        </w:rPr>
      </w:pPr>
      <w:r w:rsidRPr="00C17011">
        <w:rPr>
          <w:b/>
          <w:sz w:val="24"/>
          <w:szCs w:val="24"/>
        </w:rPr>
        <w:t>Artículo 1.-</w:t>
      </w:r>
      <w:r w:rsidRPr="00C17011">
        <w:rPr>
          <w:sz w:val="24"/>
          <w:szCs w:val="24"/>
        </w:rPr>
        <w:t xml:space="preserve"> Establézcase la capacitación obligatoria en Derechos de Niños, Niñas y Adolescentes para todas las personas que se desempeñen en la función pública en todos sus niveles y jerarquías en los Poderes Ejecutivo, Legislativo y Judicial de la Provincia de Buenos Aires.</w:t>
      </w:r>
    </w:p>
    <w:p w:rsidR="00117FC3" w:rsidRPr="00C17011" w:rsidRDefault="00117FC3" w:rsidP="00117FC3">
      <w:pPr>
        <w:pStyle w:val="Prrafodelista"/>
        <w:spacing w:line="360" w:lineRule="auto"/>
        <w:jc w:val="both"/>
        <w:rPr>
          <w:sz w:val="24"/>
          <w:szCs w:val="24"/>
        </w:rPr>
      </w:pPr>
      <w:r w:rsidRPr="00C17011">
        <w:rPr>
          <w:b/>
          <w:sz w:val="24"/>
          <w:szCs w:val="24"/>
        </w:rPr>
        <w:t>Artículo</w:t>
      </w:r>
      <w:r w:rsidRPr="00C17011">
        <w:rPr>
          <w:b/>
          <w:spacing w:val="-10"/>
          <w:sz w:val="24"/>
          <w:szCs w:val="24"/>
        </w:rPr>
        <w:t xml:space="preserve"> </w:t>
      </w:r>
      <w:r w:rsidRPr="00C17011">
        <w:rPr>
          <w:b/>
          <w:sz w:val="24"/>
          <w:szCs w:val="24"/>
        </w:rPr>
        <w:t>2.-</w:t>
      </w:r>
      <w:r w:rsidRPr="00C17011">
        <w:rPr>
          <w:sz w:val="24"/>
          <w:szCs w:val="24"/>
        </w:rPr>
        <w:t xml:space="preserve"> Durante</w:t>
      </w:r>
      <w:r w:rsidRPr="00C17011">
        <w:rPr>
          <w:spacing w:val="-17"/>
          <w:sz w:val="24"/>
          <w:szCs w:val="24"/>
        </w:rPr>
        <w:t xml:space="preserve"> </w:t>
      </w:r>
      <w:r w:rsidRPr="00C17011">
        <w:rPr>
          <w:sz w:val="24"/>
          <w:szCs w:val="24"/>
        </w:rPr>
        <w:t>circunstancias</w:t>
      </w:r>
      <w:r w:rsidRPr="00C17011">
        <w:rPr>
          <w:spacing w:val="-16"/>
          <w:sz w:val="24"/>
          <w:szCs w:val="24"/>
        </w:rPr>
        <w:t xml:space="preserve"> </w:t>
      </w:r>
      <w:r w:rsidRPr="00C17011">
        <w:rPr>
          <w:sz w:val="24"/>
          <w:szCs w:val="24"/>
        </w:rPr>
        <w:t>especiales</w:t>
      </w:r>
      <w:r w:rsidRPr="00C17011">
        <w:rPr>
          <w:spacing w:val="-17"/>
          <w:sz w:val="24"/>
          <w:szCs w:val="24"/>
        </w:rPr>
        <w:t xml:space="preserve"> </w:t>
      </w:r>
      <w:r w:rsidRPr="00C17011">
        <w:rPr>
          <w:sz w:val="24"/>
          <w:szCs w:val="24"/>
        </w:rPr>
        <w:t>(ya</w:t>
      </w:r>
      <w:r w:rsidRPr="00C17011">
        <w:rPr>
          <w:spacing w:val="-16"/>
          <w:sz w:val="24"/>
          <w:szCs w:val="24"/>
        </w:rPr>
        <w:t xml:space="preserve"> </w:t>
      </w:r>
      <w:r w:rsidRPr="00C17011">
        <w:rPr>
          <w:sz w:val="24"/>
          <w:szCs w:val="24"/>
        </w:rPr>
        <w:t>sea</w:t>
      </w:r>
      <w:r w:rsidRPr="00C17011">
        <w:rPr>
          <w:spacing w:val="-14"/>
          <w:sz w:val="24"/>
          <w:szCs w:val="24"/>
        </w:rPr>
        <w:t xml:space="preserve"> </w:t>
      </w:r>
      <w:r w:rsidRPr="00C17011">
        <w:rPr>
          <w:sz w:val="24"/>
          <w:szCs w:val="24"/>
        </w:rPr>
        <w:t>Pandemia,</w:t>
      </w:r>
      <w:r w:rsidRPr="00C17011">
        <w:rPr>
          <w:spacing w:val="-16"/>
          <w:sz w:val="24"/>
          <w:szCs w:val="24"/>
        </w:rPr>
        <w:t xml:space="preserve"> </w:t>
      </w:r>
      <w:r w:rsidRPr="00C17011">
        <w:rPr>
          <w:sz w:val="24"/>
          <w:szCs w:val="24"/>
        </w:rPr>
        <w:t>Catástrofes</w:t>
      </w:r>
      <w:r w:rsidRPr="00C17011">
        <w:rPr>
          <w:spacing w:val="-13"/>
          <w:sz w:val="24"/>
          <w:szCs w:val="24"/>
        </w:rPr>
        <w:t xml:space="preserve"> </w:t>
      </w:r>
      <w:r w:rsidRPr="00C17011">
        <w:rPr>
          <w:sz w:val="24"/>
          <w:szCs w:val="24"/>
        </w:rPr>
        <w:t>Naturales) que imposibiliten el dictado presencial de las capacitaciones, se dispondrán los medios para que las mismas se dicten de manera</w:t>
      </w:r>
      <w:r w:rsidRPr="00C17011">
        <w:rPr>
          <w:spacing w:val="-10"/>
          <w:sz w:val="24"/>
          <w:szCs w:val="24"/>
        </w:rPr>
        <w:t xml:space="preserve"> </w:t>
      </w:r>
      <w:r w:rsidRPr="00C17011">
        <w:rPr>
          <w:sz w:val="24"/>
          <w:szCs w:val="24"/>
        </w:rPr>
        <w:t xml:space="preserve">virtual. </w:t>
      </w:r>
    </w:p>
    <w:p w:rsidR="00117FC3" w:rsidRPr="00C17011" w:rsidRDefault="00117FC3" w:rsidP="00117FC3">
      <w:pPr>
        <w:pStyle w:val="Prrafodelista"/>
        <w:spacing w:line="360" w:lineRule="auto"/>
        <w:jc w:val="both"/>
        <w:rPr>
          <w:sz w:val="24"/>
          <w:szCs w:val="24"/>
        </w:rPr>
      </w:pPr>
      <w:r w:rsidRPr="00C17011">
        <w:rPr>
          <w:b/>
          <w:sz w:val="24"/>
          <w:szCs w:val="24"/>
        </w:rPr>
        <w:t>Artículo</w:t>
      </w:r>
      <w:r w:rsidRPr="00C17011">
        <w:rPr>
          <w:b/>
          <w:spacing w:val="-14"/>
          <w:sz w:val="24"/>
          <w:szCs w:val="24"/>
        </w:rPr>
        <w:t xml:space="preserve"> </w:t>
      </w:r>
      <w:r w:rsidRPr="00C17011">
        <w:rPr>
          <w:b/>
          <w:sz w:val="24"/>
          <w:szCs w:val="24"/>
        </w:rPr>
        <w:t>3.-</w:t>
      </w:r>
      <w:r w:rsidRPr="00C17011">
        <w:rPr>
          <w:spacing w:val="-15"/>
          <w:sz w:val="24"/>
          <w:szCs w:val="24"/>
        </w:rPr>
        <w:t xml:space="preserve"> </w:t>
      </w:r>
      <w:r w:rsidRPr="00C17011">
        <w:rPr>
          <w:sz w:val="24"/>
          <w:szCs w:val="24"/>
        </w:rPr>
        <w:t>La</w:t>
      </w:r>
      <w:r w:rsidRPr="00C17011">
        <w:rPr>
          <w:spacing w:val="-12"/>
          <w:sz w:val="24"/>
          <w:szCs w:val="24"/>
        </w:rPr>
        <w:t xml:space="preserve"> </w:t>
      </w:r>
      <w:r w:rsidRPr="00C17011">
        <w:rPr>
          <w:sz w:val="24"/>
          <w:szCs w:val="24"/>
        </w:rPr>
        <w:t>autoridad de aplicación de la presente ley será determinada por el Poder Ejecutivo.</w:t>
      </w:r>
    </w:p>
    <w:p w:rsidR="00117FC3" w:rsidRPr="00C17011" w:rsidRDefault="00117FC3" w:rsidP="00117FC3">
      <w:pPr>
        <w:pStyle w:val="Prrafodelista"/>
        <w:spacing w:line="360" w:lineRule="auto"/>
        <w:jc w:val="both"/>
        <w:rPr>
          <w:sz w:val="24"/>
          <w:szCs w:val="24"/>
        </w:rPr>
      </w:pPr>
      <w:r w:rsidRPr="00C17011">
        <w:rPr>
          <w:b/>
          <w:sz w:val="24"/>
          <w:szCs w:val="24"/>
        </w:rPr>
        <w:t>Artículo</w:t>
      </w:r>
      <w:r w:rsidRPr="00C17011">
        <w:rPr>
          <w:b/>
          <w:spacing w:val="-9"/>
          <w:sz w:val="24"/>
          <w:szCs w:val="24"/>
        </w:rPr>
        <w:t xml:space="preserve"> </w:t>
      </w:r>
      <w:r w:rsidRPr="00C17011">
        <w:rPr>
          <w:b/>
          <w:sz w:val="24"/>
          <w:szCs w:val="24"/>
        </w:rPr>
        <w:t>4.-</w:t>
      </w:r>
      <w:r w:rsidRPr="00C17011">
        <w:rPr>
          <w:spacing w:val="-8"/>
          <w:sz w:val="24"/>
          <w:szCs w:val="24"/>
        </w:rPr>
        <w:t xml:space="preserve">  </w:t>
      </w:r>
      <w:r w:rsidRPr="00C17011">
        <w:rPr>
          <w:sz w:val="24"/>
          <w:szCs w:val="24"/>
        </w:rPr>
        <w:t>Las</w:t>
      </w:r>
      <w:r w:rsidRPr="00C17011">
        <w:rPr>
          <w:spacing w:val="-10"/>
          <w:sz w:val="24"/>
          <w:szCs w:val="24"/>
        </w:rPr>
        <w:t xml:space="preserve"> </w:t>
      </w:r>
      <w:r w:rsidRPr="00C17011">
        <w:rPr>
          <w:sz w:val="24"/>
          <w:szCs w:val="24"/>
        </w:rPr>
        <w:t>capacitaciones</w:t>
      </w:r>
      <w:r w:rsidRPr="00C17011">
        <w:rPr>
          <w:spacing w:val="-10"/>
          <w:sz w:val="24"/>
          <w:szCs w:val="24"/>
        </w:rPr>
        <w:t xml:space="preserve"> </w:t>
      </w:r>
      <w:r w:rsidRPr="00C17011">
        <w:rPr>
          <w:sz w:val="24"/>
          <w:szCs w:val="24"/>
        </w:rPr>
        <w:t>serán</w:t>
      </w:r>
      <w:r w:rsidRPr="00C17011">
        <w:rPr>
          <w:spacing w:val="-12"/>
          <w:sz w:val="24"/>
          <w:szCs w:val="24"/>
        </w:rPr>
        <w:t xml:space="preserve"> </w:t>
      </w:r>
      <w:r w:rsidRPr="00C17011">
        <w:rPr>
          <w:sz w:val="24"/>
          <w:szCs w:val="24"/>
        </w:rPr>
        <w:t>realizadas</w:t>
      </w:r>
      <w:r w:rsidRPr="00C17011">
        <w:rPr>
          <w:spacing w:val="-10"/>
          <w:sz w:val="24"/>
          <w:szCs w:val="24"/>
        </w:rPr>
        <w:t xml:space="preserve"> </w:t>
      </w:r>
      <w:r w:rsidRPr="00C17011">
        <w:rPr>
          <w:sz w:val="24"/>
          <w:szCs w:val="24"/>
        </w:rPr>
        <w:t>en</w:t>
      </w:r>
      <w:r w:rsidRPr="00C17011">
        <w:rPr>
          <w:spacing w:val="-10"/>
          <w:sz w:val="24"/>
          <w:szCs w:val="24"/>
        </w:rPr>
        <w:t xml:space="preserve"> </w:t>
      </w:r>
      <w:r w:rsidRPr="00C17011">
        <w:rPr>
          <w:sz w:val="24"/>
          <w:szCs w:val="24"/>
        </w:rPr>
        <w:t>la</w:t>
      </w:r>
      <w:r w:rsidRPr="00C17011">
        <w:rPr>
          <w:spacing w:val="-12"/>
          <w:sz w:val="24"/>
          <w:szCs w:val="24"/>
        </w:rPr>
        <w:t xml:space="preserve"> </w:t>
      </w:r>
      <w:r w:rsidRPr="00C17011">
        <w:rPr>
          <w:sz w:val="24"/>
          <w:szCs w:val="24"/>
        </w:rPr>
        <w:t>forma</w:t>
      </w:r>
      <w:r w:rsidRPr="00C17011">
        <w:rPr>
          <w:spacing w:val="-9"/>
          <w:sz w:val="24"/>
          <w:szCs w:val="24"/>
        </w:rPr>
        <w:t xml:space="preserve"> </w:t>
      </w:r>
      <w:r w:rsidRPr="00C17011">
        <w:rPr>
          <w:sz w:val="24"/>
          <w:szCs w:val="24"/>
        </w:rPr>
        <w:t>y</w:t>
      </w:r>
      <w:r w:rsidRPr="00C17011">
        <w:rPr>
          <w:spacing w:val="-12"/>
          <w:sz w:val="24"/>
          <w:szCs w:val="24"/>
        </w:rPr>
        <w:t xml:space="preserve"> </w:t>
      </w:r>
      <w:r w:rsidRPr="00C17011">
        <w:rPr>
          <w:sz w:val="24"/>
          <w:szCs w:val="24"/>
        </w:rPr>
        <w:t>modo</w:t>
      </w:r>
      <w:r w:rsidRPr="00C17011">
        <w:rPr>
          <w:spacing w:val="-12"/>
          <w:sz w:val="24"/>
          <w:szCs w:val="24"/>
        </w:rPr>
        <w:t xml:space="preserve"> </w:t>
      </w:r>
      <w:r w:rsidRPr="00C17011">
        <w:rPr>
          <w:sz w:val="24"/>
          <w:szCs w:val="24"/>
        </w:rPr>
        <w:t>que</w:t>
      </w:r>
      <w:r w:rsidRPr="00C17011">
        <w:rPr>
          <w:spacing w:val="-10"/>
          <w:sz w:val="24"/>
          <w:szCs w:val="24"/>
        </w:rPr>
        <w:t xml:space="preserve"> </w:t>
      </w:r>
      <w:r w:rsidRPr="00C17011">
        <w:rPr>
          <w:sz w:val="24"/>
          <w:szCs w:val="24"/>
        </w:rPr>
        <w:t xml:space="preserve">establezca la autoridad de aplicación, quien tendrá los siguientes deberes y atribuciones: </w:t>
      </w:r>
    </w:p>
    <w:p w:rsidR="00117FC3" w:rsidRPr="00C17011" w:rsidRDefault="00117FC3" w:rsidP="00117FC3">
      <w:pPr>
        <w:pStyle w:val="Prrafodelista"/>
        <w:spacing w:line="360" w:lineRule="auto"/>
        <w:jc w:val="both"/>
        <w:rPr>
          <w:sz w:val="24"/>
          <w:szCs w:val="24"/>
        </w:rPr>
      </w:pPr>
    </w:p>
    <w:p w:rsidR="00117FC3" w:rsidRPr="00C17011" w:rsidRDefault="00117FC3" w:rsidP="00117FC3">
      <w:pPr>
        <w:pStyle w:val="Prrafodelista"/>
        <w:spacing w:line="360" w:lineRule="auto"/>
        <w:jc w:val="both"/>
        <w:rPr>
          <w:sz w:val="24"/>
          <w:szCs w:val="24"/>
        </w:rPr>
      </w:pPr>
      <w:r w:rsidRPr="00C17011">
        <w:rPr>
          <w:b/>
          <w:sz w:val="24"/>
          <w:szCs w:val="24"/>
        </w:rPr>
        <w:t>a)</w:t>
      </w:r>
      <w:r w:rsidRPr="00C17011">
        <w:rPr>
          <w:sz w:val="24"/>
          <w:szCs w:val="24"/>
        </w:rPr>
        <w:t xml:space="preserve"> Establecer las directrices y lineamientos de los contenidos curriculares de la capacitación en la temática de Derechos de Niños, Niñas y Adolescentes.</w:t>
      </w:r>
    </w:p>
    <w:p w:rsidR="00117FC3" w:rsidRPr="00C17011" w:rsidRDefault="00117FC3" w:rsidP="00117FC3">
      <w:pPr>
        <w:pStyle w:val="Prrafodelista"/>
        <w:spacing w:line="360" w:lineRule="auto"/>
        <w:jc w:val="both"/>
        <w:rPr>
          <w:sz w:val="24"/>
          <w:szCs w:val="24"/>
        </w:rPr>
      </w:pPr>
      <w:r w:rsidRPr="00C17011">
        <w:rPr>
          <w:b/>
          <w:sz w:val="24"/>
          <w:szCs w:val="24"/>
        </w:rPr>
        <w:t>b)</w:t>
      </w:r>
      <w:r w:rsidRPr="00C17011">
        <w:rPr>
          <w:sz w:val="24"/>
          <w:szCs w:val="24"/>
        </w:rPr>
        <w:t xml:space="preserve"> Implementar mecanismos que garanticen la participación de las diversas organizaciones referentes a la temática, vinculadas a la defensa de los Derechos de Niños, Niñas y Adolescentes.</w:t>
      </w:r>
    </w:p>
    <w:p w:rsidR="00117FC3" w:rsidRPr="00C17011" w:rsidRDefault="00117FC3" w:rsidP="00117FC3">
      <w:pPr>
        <w:pStyle w:val="Prrafodelista"/>
        <w:spacing w:line="360" w:lineRule="auto"/>
        <w:jc w:val="both"/>
        <w:rPr>
          <w:sz w:val="24"/>
          <w:szCs w:val="24"/>
        </w:rPr>
      </w:pPr>
      <w:r w:rsidRPr="00C17011">
        <w:rPr>
          <w:b/>
          <w:sz w:val="24"/>
          <w:szCs w:val="24"/>
        </w:rPr>
        <w:lastRenderedPageBreak/>
        <w:t xml:space="preserve">c) </w:t>
      </w:r>
      <w:r w:rsidRPr="00C17011">
        <w:rPr>
          <w:sz w:val="24"/>
          <w:szCs w:val="24"/>
        </w:rPr>
        <w:t>Formular recomendaciones a los organismos estatales para una mejor implementación de las capacitaciones.</w:t>
      </w:r>
    </w:p>
    <w:p w:rsidR="00117FC3" w:rsidRPr="00C17011" w:rsidRDefault="00117FC3" w:rsidP="00117FC3">
      <w:pPr>
        <w:pStyle w:val="Prrafodelista"/>
        <w:spacing w:line="360" w:lineRule="auto"/>
        <w:jc w:val="both"/>
        <w:rPr>
          <w:sz w:val="24"/>
          <w:szCs w:val="24"/>
        </w:rPr>
      </w:pPr>
      <w:r w:rsidRPr="00C17011">
        <w:rPr>
          <w:b/>
          <w:sz w:val="24"/>
          <w:szCs w:val="24"/>
        </w:rPr>
        <w:t xml:space="preserve">d) </w:t>
      </w:r>
      <w:r w:rsidRPr="00C17011">
        <w:rPr>
          <w:sz w:val="24"/>
          <w:szCs w:val="24"/>
        </w:rPr>
        <w:t>Realizar relevamientos periódicos, en la forma que esta determine, a fin de evaluar el desarrollo de las capacitaciones que se desarrollen en los tres poderes del estado.</w:t>
      </w:r>
    </w:p>
    <w:p w:rsidR="00117FC3" w:rsidRPr="00C17011" w:rsidRDefault="00117FC3" w:rsidP="00117FC3">
      <w:pPr>
        <w:pStyle w:val="Prrafodelista"/>
        <w:spacing w:line="360" w:lineRule="auto"/>
        <w:jc w:val="both"/>
        <w:rPr>
          <w:sz w:val="24"/>
          <w:szCs w:val="24"/>
        </w:rPr>
      </w:pPr>
      <w:r w:rsidRPr="00C17011">
        <w:rPr>
          <w:b/>
          <w:sz w:val="24"/>
          <w:szCs w:val="24"/>
        </w:rPr>
        <w:t xml:space="preserve"> e) </w:t>
      </w:r>
      <w:r w:rsidRPr="00C17011">
        <w:rPr>
          <w:sz w:val="24"/>
          <w:szCs w:val="24"/>
        </w:rPr>
        <w:t>Elaborar un informe anual de evaluación acerca del grado de cumplimiento de las capacitaciones.</w:t>
      </w:r>
    </w:p>
    <w:p w:rsidR="00117FC3" w:rsidRPr="00C17011" w:rsidRDefault="00117FC3" w:rsidP="00117FC3">
      <w:pPr>
        <w:pStyle w:val="Prrafodelista"/>
        <w:spacing w:line="360" w:lineRule="auto"/>
        <w:jc w:val="both"/>
        <w:rPr>
          <w:sz w:val="24"/>
          <w:szCs w:val="24"/>
        </w:rPr>
      </w:pPr>
      <w:r w:rsidRPr="00C17011">
        <w:rPr>
          <w:b/>
          <w:sz w:val="24"/>
          <w:szCs w:val="24"/>
        </w:rPr>
        <w:t>f)</w:t>
      </w:r>
      <w:r w:rsidRPr="00C17011">
        <w:rPr>
          <w:sz w:val="24"/>
          <w:szCs w:val="24"/>
        </w:rPr>
        <w:t xml:space="preserve"> Todo otro aspecto que contribuya a dar cumplimiento con el objeto de la presente Ley. </w:t>
      </w:r>
    </w:p>
    <w:p w:rsidR="00117FC3" w:rsidRPr="00C17011" w:rsidRDefault="00117FC3" w:rsidP="00117FC3">
      <w:pPr>
        <w:pStyle w:val="Prrafodelista"/>
        <w:spacing w:line="360" w:lineRule="auto"/>
        <w:jc w:val="both"/>
        <w:rPr>
          <w:sz w:val="24"/>
          <w:szCs w:val="24"/>
        </w:rPr>
      </w:pPr>
      <w:r w:rsidRPr="00C17011">
        <w:rPr>
          <w:b/>
          <w:sz w:val="24"/>
          <w:szCs w:val="24"/>
        </w:rPr>
        <w:t>Artículo 5.-</w:t>
      </w:r>
      <w:r w:rsidRPr="00C17011">
        <w:rPr>
          <w:sz w:val="24"/>
          <w:szCs w:val="24"/>
        </w:rPr>
        <w:t xml:space="preserve"> La autoridad de aplicación certificará la calidad de las capacitaciones que elabore e implemente cada organismo, que deberán ser enviadas dentro de los (3) meses siguientes a la entrada en vigencia de la</w:t>
      </w:r>
      <w:r w:rsidRPr="00C17011">
        <w:rPr>
          <w:spacing w:val="-43"/>
          <w:sz w:val="24"/>
          <w:szCs w:val="24"/>
        </w:rPr>
        <w:t xml:space="preserve"> </w:t>
      </w:r>
      <w:r w:rsidRPr="00C17011">
        <w:rPr>
          <w:sz w:val="24"/>
          <w:szCs w:val="24"/>
        </w:rPr>
        <w:t>presente ley.</w:t>
      </w:r>
    </w:p>
    <w:p w:rsidR="00117FC3" w:rsidRPr="00C17011" w:rsidRDefault="00117FC3" w:rsidP="00117FC3">
      <w:pPr>
        <w:pStyle w:val="Prrafodelista"/>
        <w:spacing w:line="360" w:lineRule="auto"/>
        <w:jc w:val="both"/>
        <w:rPr>
          <w:sz w:val="24"/>
          <w:szCs w:val="24"/>
        </w:rPr>
      </w:pPr>
      <w:r w:rsidRPr="00C17011">
        <w:rPr>
          <w:b/>
          <w:sz w:val="24"/>
          <w:szCs w:val="24"/>
        </w:rPr>
        <w:t>Artículo 6.-</w:t>
      </w:r>
      <w:r w:rsidRPr="00C17011">
        <w:rPr>
          <w:sz w:val="24"/>
          <w:szCs w:val="24"/>
        </w:rPr>
        <w:t xml:space="preserve"> Las personas que se negaren sin causa justa a realizar las capacitaciones previstas en la presente ley serán intimadas en forma fehaciente por la autoridad de aplicación a través y de conformidad con el organismo que se trate.</w:t>
      </w:r>
    </w:p>
    <w:p w:rsidR="00117FC3" w:rsidRPr="00C17011" w:rsidRDefault="00117FC3" w:rsidP="00117FC3">
      <w:pPr>
        <w:pStyle w:val="Prrafodelista"/>
        <w:spacing w:line="360" w:lineRule="auto"/>
        <w:jc w:val="both"/>
        <w:rPr>
          <w:sz w:val="24"/>
          <w:szCs w:val="24"/>
        </w:rPr>
      </w:pPr>
      <w:r w:rsidRPr="00C17011">
        <w:rPr>
          <w:b/>
          <w:sz w:val="24"/>
          <w:szCs w:val="24"/>
        </w:rPr>
        <w:t>Artículo 7.-</w:t>
      </w:r>
      <w:r w:rsidRPr="00C17011">
        <w:rPr>
          <w:sz w:val="24"/>
          <w:szCs w:val="24"/>
        </w:rPr>
        <w:t xml:space="preserve"> Los gastos que demande la presente ley se tomarán de los créditos que correspondan a las partidas presupuestarios de los organismos públicos que se trate.</w:t>
      </w:r>
    </w:p>
    <w:p w:rsidR="00117FC3" w:rsidRPr="00C17011" w:rsidRDefault="00117FC3" w:rsidP="00117FC3">
      <w:pPr>
        <w:pStyle w:val="Prrafodelista"/>
        <w:spacing w:line="360" w:lineRule="auto"/>
        <w:jc w:val="both"/>
        <w:rPr>
          <w:sz w:val="24"/>
          <w:szCs w:val="24"/>
        </w:rPr>
      </w:pPr>
      <w:r w:rsidRPr="00C17011">
        <w:rPr>
          <w:b/>
          <w:sz w:val="24"/>
          <w:szCs w:val="24"/>
        </w:rPr>
        <w:t>Artículo 8.-</w:t>
      </w:r>
      <w:r w:rsidRPr="00C17011">
        <w:rPr>
          <w:sz w:val="24"/>
          <w:szCs w:val="24"/>
        </w:rPr>
        <w:t xml:space="preserve"> Invítese a los municipios a adherir a la presente ley.</w:t>
      </w:r>
    </w:p>
    <w:p w:rsidR="00117FC3" w:rsidRPr="00C17011" w:rsidRDefault="00117FC3" w:rsidP="00117FC3">
      <w:pPr>
        <w:pStyle w:val="Prrafodelista"/>
        <w:spacing w:line="360" w:lineRule="auto"/>
        <w:jc w:val="both"/>
        <w:rPr>
          <w:sz w:val="24"/>
          <w:szCs w:val="24"/>
        </w:rPr>
      </w:pPr>
      <w:r w:rsidRPr="00C17011">
        <w:rPr>
          <w:b/>
          <w:sz w:val="24"/>
          <w:szCs w:val="24"/>
        </w:rPr>
        <w:t>Artículo 9-</w:t>
      </w:r>
      <w:r w:rsidRPr="00C17011">
        <w:rPr>
          <w:sz w:val="24"/>
          <w:szCs w:val="24"/>
        </w:rPr>
        <w:t xml:space="preserve"> Comuníquese al Poder Ejecutivo. </w:t>
      </w:r>
    </w:p>
    <w:p w:rsidR="00117FC3" w:rsidRPr="00C17011" w:rsidRDefault="008E7E5F" w:rsidP="00117FC3">
      <w:pPr>
        <w:pStyle w:val="Prrafodelista"/>
        <w:spacing w:line="360" w:lineRule="auto"/>
        <w:jc w:val="both"/>
        <w:rPr>
          <w:sz w:val="24"/>
          <w:szCs w:val="24"/>
        </w:rPr>
      </w:pPr>
      <w:r>
        <w:rPr>
          <w:noProof/>
          <w:lang w:val="es-AR" w:eastAsia="es-AR" w:bidi="ar-SA"/>
        </w:rPr>
        <mc:AlternateContent>
          <mc:Choice Requires="wps">
            <w:drawing>
              <wp:inline distT="0" distB="0" distL="0" distR="0">
                <wp:extent cx="304800" cy="304800"/>
                <wp:effectExtent l="0" t="0" r="0" b="0"/>
                <wp:docPr id="4" name="Rectángulo 4" descr="blob:https://web.whatsapp.com/5cc5c681-105f-4ff1-b1ac-d252ca65d81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07A01" id="Rectángulo 4" o:spid="_x0000_s1026" alt="blob:https://web.whatsapp.com/5cc5c681-105f-4ff1-b1ac-d252ca65d81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FpgN07gIAAAQGAAAOAAAA&#10;AAAAAAAAAAAAAC4CAABkcnMvZTJvRG9jLnhtbFBLAQItABQABgAIAAAAIQBMoOks2AAAAAMBAAAP&#10;AAAAAAAAAAAAAAAAAEgFAABkcnMvZG93bnJldi54bWxQSwUGAAAAAAQABADzAAAATQYAAAAA&#10;" filled="f" stroked="f">
                <o:lock v:ext="edit" aspectratio="t"/>
                <w10:anchorlock/>
              </v:rect>
            </w:pict>
          </mc:Fallback>
        </mc:AlternateContent>
      </w:r>
      <w:r>
        <w:rPr>
          <w:noProof/>
          <w:lang w:val="es-AR" w:eastAsia="es-AR" w:bidi="ar-SA"/>
        </w:rPr>
        <mc:AlternateContent>
          <mc:Choice Requires="wps">
            <w:drawing>
              <wp:inline distT="0" distB="0" distL="0" distR="0">
                <wp:extent cx="304800" cy="304800"/>
                <wp:effectExtent l="0" t="0" r="0" b="0"/>
                <wp:docPr id="5" name="Rectángulo 5" descr="blob:https://web.whatsapp.com/5cc5c681-105f-4ff1-b1ac-d252ca65d81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A7EC6" id="Rectángulo 5" o:spid="_x0000_s1026" alt="blob:https://web.whatsapp.com/5cc5c681-105f-4ff1-b1ac-d252ca65d81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8nJtc7gIAAAQGAAAOAAAA&#10;AAAAAAAAAAAAAC4CAABkcnMvZTJvRG9jLnhtbFBLAQItABQABgAIAAAAIQBMoOks2AAAAAMBAAAP&#10;AAAAAAAAAAAAAAAAAEgFAABkcnMvZG93bnJldi54bWxQSwUGAAAAAAQABADzAAAATQYAAAAA&#10;" filled="f" stroked="f">
                <o:lock v:ext="edit" aspectratio="t"/>
                <w10:anchorlock/>
              </v:rect>
            </w:pict>
          </mc:Fallback>
        </mc:AlternateContent>
      </w:r>
      <w:r>
        <w:rPr>
          <w:noProof/>
          <w:lang w:val="es-AR" w:eastAsia="es-AR" w:bidi="ar-SA"/>
        </w:rPr>
        <mc:AlternateContent>
          <mc:Choice Requires="wps">
            <w:drawing>
              <wp:inline distT="0" distB="0" distL="0" distR="0" wp14:anchorId="4D705EF5" wp14:editId="6AF7CB4C">
                <wp:extent cx="304800" cy="304800"/>
                <wp:effectExtent l="0" t="0" r="0" b="0"/>
                <wp:docPr id="6" name="Rectángulo 6" descr="blob:https://web.whatsapp.com/5cc5c681-105f-4ff1-b1ac-d252ca65d81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9ADC9" id="Rectángulo 6" o:spid="_x0000_s1026" alt="blob:https://web.whatsapp.com/5cc5c681-105f-4ff1-b1ac-d252ca65d81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30zMl7gIAAAQ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117FC3" w:rsidRPr="00C17011" w:rsidRDefault="00117FC3" w:rsidP="00117FC3">
      <w:pPr>
        <w:pStyle w:val="Prrafodelista"/>
        <w:spacing w:line="360" w:lineRule="auto"/>
        <w:jc w:val="both"/>
        <w:rPr>
          <w:sz w:val="24"/>
          <w:szCs w:val="24"/>
        </w:rPr>
      </w:pPr>
    </w:p>
    <w:p w:rsidR="00117FC3" w:rsidRDefault="00117FC3" w:rsidP="00117FC3">
      <w:pPr>
        <w:pStyle w:val="Prrafodelista"/>
        <w:spacing w:line="360" w:lineRule="auto"/>
        <w:jc w:val="both"/>
        <w:rPr>
          <w:sz w:val="24"/>
          <w:szCs w:val="24"/>
        </w:rPr>
      </w:pPr>
    </w:p>
    <w:p w:rsidR="008E7E5F" w:rsidRDefault="008E7E5F" w:rsidP="00117FC3">
      <w:pPr>
        <w:pStyle w:val="Prrafodelista"/>
        <w:spacing w:line="360" w:lineRule="auto"/>
        <w:jc w:val="both"/>
        <w:rPr>
          <w:sz w:val="24"/>
          <w:szCs w:val="24"/>
        </w:rPr>
      </w:pPr>
    </w:p>
    <w:p w:rsidR="008E7E5F" w:rsidRDefault="008E7E5F" w:rsidP="00117FC3">
      <w:pPr>
        <w:pStyle w:val="Prrafodelista"/>
        <w:spacing w:line="360" w:lineRule="auto"/>
        <w:jc w:val="both"/>
        <w:rPr>
          <w:sz w:val="24"/>
          <w:szCs w:val="24"/>
        </w:rPr>
      </w:pPr>
    </w:p>
    <w:p w:rsidR="008E7E5F" w:rsidRDefault="008E7E5F" w:rsidP="00117FC3">
      <w:pPr>
        <w:pStyle w:val="Prrafodelista"/>
        <w:spacing w:line="360" w:lineRule="auto"/>
        <w:jc w:val="both"/>
        <w:rPr>
          <w:sz w:val="24"/>
          <w:szCs w:val="24"/>
        </w:rPr>
      </w:pPr>
    </w:p>
    <w:p w:rsidR="008E7E5F" w:rsidRDefault="008E7E5F" w:rsidP="00117FC3">
      <w:pPr>
        <w:pStyle w:val="Prrafodelista"/>
        <w:spacing w:line="360" w:lineRule="auto"/>
        <w:jc w:val="both"/>
        <w:rPr>
          <w:sz w:val="24"/>
          <w:szCs w:val="24"/>
        </w:rPr>
      </w:pPr>
    </w:p>
    <w:p w:rsidR="008E7E5F" w:rsidRDefault="008E7E5F" w:rsidP="00117FC3">
      <w:pPr>
        <w:pStyle w:val="Prrafodelista"/>
        <w:spacing w:line="360" w:lineRule="auto"/>
        <w:jc w:val="both"/>
        <w:rPr>
          <w:sz w:val="24"/>
          <w:szCs w:val="24"/>
        </w:rPr>
      </w:pPr>
    </w:p>
    <w:p w:rsidR="008E7E5F" w:rsidRPr="00C17011" w:rsidRDefault="008E7E5F" w:rsidP="00117FC3">
      <w:pPr>
        <w:pStyle w:val="Prrafodelista"/>
        <w:spacing w:line="360" w:lineRule="auto"/>
        <w:jc w:val="both"/>
        <w:rPr>
          <w:sz w:val="24"/>
          <w:szCs w:val="24"/>
        </w:rPr>
      </w:pPr>
    </w:p>
    <w:p w:rsidR="00117FC3" w:rsidRPr="00C17011" w:rsidRDefault="00117FC3" w:rsidP="00117FC3">
      <w:pPr>
        <w:pStyle w:val="Prrafodelista"/>
        <w:spacing w:line="360" w:lineRule="auto"/>
        <w:jc w:val="both"/>
        <w:rPr>
          <w:sz w:val="24"/>
          <w:szCs w:val="24"/>
        </w:rPr>
      </w:pPr>
    </w:p>
    <w:p w:rsidR="00EB3F73" w:rsidRDefault="00EB3F73" w:rsidP="00117FC3">
      <w:pPr>
        <w:pStyle w:val="Textoindependiente"/>
        <w:spacing w:line="360" w:lineRule="auto"/>
        <w:rPr>
          <w:sz w:val="24"/>
        </w:rPr>
      </w:pPr>
    </w:p>
    <w:p w:rsidR="00117FC3" w:rsidRDefault="00117FC3" w:rsidP="00117FC3">
      <w:pPr>
        <w:pStyle w:val="Textoindependiente"/>
        <w:spacing w:line="360" w:lineRule="auto"/>
        <w:rPr>
          <w:sz w:val="24"/>
        </w:rPr>
      </w:pPr>
    </w:p>
    <w:p w:rsidR="009F1443" w:rsidRPr="00C17011" w:rsidRDefault="009F1443" w:rsidP="00117FC3">
      <w:pPr>
        <w:pStyle w:val="Prrafodelista"/>
        <w:spacing w:line="360" w:lineRule="auto"/>
        <w:jc w:val="center"/>
        <w:rPr>
          <w:b/>
          <w:sz w:val="24"/>
          <w:szCs w:val="24"/>
          <w:u w:val="single"/>
        </w:rPr>
      </w:pPr>
      <w:r w:rsidRPr="00C17011">
        <w:rPr>
          <w:b/>
          <w:sz w:val="24"/>
          <w:szCs w:val="24"/>
          <w:u w:val="single"/>
        </w:rPr>
        <w:t>FUNDAMENTOS</w:t>
      </w:r>
    </w:p>
    <w:p w:rsidR="009F1443" w:rsidRPr="00C17011" w:rsidRDefault="009F1443" w:rsidP="009F1443">
      <w:pPr>
        <w:pStyle w:val="Prrafodelista"/>
        <w:jc w:val="both"/>
        <w:rPr>
          <w:b/>
          <w:sz w:val="24"/>
          <w:szCs w:val="24"/>
        </w:rPr>
      </w:pPr>
      <w:bookmarkStart w:id="0" w:name="_GoBack"/>
      <w:bookmarkEnd w:id="0"/>
    </w:p>
    <w:p w:rsidR="009F1443" w:rsidRPr="00C17011" w:rsidRDefault="009F1443" w:rsidP="009F1443">
      <w:pPr>
        <w:pStyle w:val="Prrafodelista"/>
        <w:jc w:val="both"/>
        <w:rPr>
          <w:sz w:val="24"/>
          <w:szCs w:val="24"/>
        </w:rPr>
      </w:pPr>
    </w:p>
    <w:p w:rsidR="009F1443" w:rsidRPr="00C17011" w:rsidRDefault="009F1443" w:rsidP="009F1443">
      <w:pPr>
        <w:pStyle w:val="Prrafodelista"/>
        <w:spacing w:line="360" w:lineRule="auto"/>
        <w:jc w:val="both"/>
        <w:rPr>
          <w:sz w:val="24"/>
          <w:szCs w:val="24"/>
        </w:rPr>
      </w:pPr>
      <w:r w:rsidRPr="00C17011">
        <w:rPr>
          <w:sz w:val="24"/>
          <w:szCs w:val="24"/>
        </w:rPr>
        <w:t>El presente proyecto, tiene como objetivo capacitar a todos los funcionarios/as públicos/as de los tres poderes del Estado en el conocimiento y cumplimiento de los Derechos de los Niños, Niñas y Adolescentes consagrados en el Derecho Interno e Internacional.</w:t>
      </w:r>
    </w:p>
    <w:p w:rsidR="009F1443" w:rsidRPr="00C17011" w:rsidRDefault="009F1443" w:rsidP="009F1443">
      <w:pPr>
        <w:pStyle w:val="Prrafodelista"/>
        <w:spacing w:line="360" w:lineRule="auto"/>
        <w:jc w:val="both"/>
        <w:rPr>
          <w:sz w:val="24"/>
          <w:szCs w:val="24"/>
        </w:rPr>
      </w:pPr>
      <w:r w:rsidRPr="00C17011">
        <w:rPr>
          <w:sz w:val="24"/>
          <w:szCs w:val="24"/>
        </w:rPr>
        <w:t>Nuestro</w:t>
      </w:r>
      <w:r w:rsidRPr="00C17011">
        <w:rPr>
          <w:spacing w:val="-14"/>
          <w:sz w:val="24"/>
          <w:szCs w:val="24"/>
        </w:rPr>
        <w:t xml:space="preserve"> </w:t>
      </w:r>
      <w:r w:rsidRPr="00C17011">
        <w:rPr>
          <w:sz w:val="24"/>
          <w:szCs w:val="24"/>
        </w:rPr>
        <w:t>país</w:t>
      </w:r>
      <w:r w:rsidRPr="00C17011">
        <w:rPr>
          <w:spacing w:val="-10"/>
          <w:sz w:val="24"/>
          <w:szCs w:val="24"/>
        </w:rPr>
        <w:t xml:space="preserve"> </w:t>
      </w:r>
      <w:r w:rsidRPr="00C17011">
        <w:rPr>
          <w:sz w:val="24"/>
          <w:szCs w:val="24"/>
        </w:rPr>
        <w:t>ha</w:t>
      </w:r>
      <w:r w:rsidRPr="00C17011">
        <w:rPr>
          <w:spacing w:val="-11"/>
          <w:sz w:val="24"/>
          <w:szCs w:val="24"/>
        </w:rPr>
        <w:t xml:space="preserve"> </w:t>
      </w:r>
      <w:r w:rsidRPr="00C17011">
        <w:rPr>
          <w:sz w:val="24"/>
          <w:szCs w:val="24"/>
        </w:rPr>
        <w:t>asumido</w:t>
      </w:r>
      <w:r w:rsidRPr="00C17011">
        <w:rPr>
          <w:spacing w:val="-13"/>
          <w:sz w:val="24"/>
          <w:szCs w:val="24"/>
        </w:rPr>
        <w:t xml:space="preserve"> </w:t>
      </w:r>
      <w:r w:rsidRPr="00C17011">
        <w:rPr>
          <w:sz w:val="24"/>
          <w:szCs w:val="24"/>
        </w:rPr>
        <w:t>el</w:t>
      </w:r>
      <w:r w:rsidRPr="00C17011">
        <w:rPr>
          <w:spacing w:val="-11"/>
          <w:sz w:val="24"/>
          <w:szCs w:val="24"/>
        </w:rPr>
        <w:t xml:space="preserve"> </w:t>
      </w:r>
      <w:r w:rsidRPr="00C17011">
        <w:rPr>
          <w:sz w:val="24"/>
          <w:szCs w:val="24"/>
        </w:rPr>
        <w:t>compromiso</w:t>
      </w:r>
      <w:r w:rsidRPr="00C17011">
        <w:rPr>
          <w:spacing w:val="-10"/>
          <w:sz w:val="24"/>
          <w:szCs w:val="24"/>
        </w:rPr>
        <w:t xml:space="preserve"> </w:t>
      </w:r>
      <w:r w:rsidRPr="00C17011">
        <w:rPr>
          <w:sz w:val="24"/>
          <w:szCs w:val="24"/>
        </w:rPr>
        <w:t>internacional</w:t>
      </w:r>
      <w:r w:rsidRPr="00C17011">
        <w:rPr>
          <w:spacing w:val="-11"/>
          <w:sz w:val="24"/>
          <w:szCs w:val="24"/>
        </w:rPr>
        <w:t xml:space="preserve"> </w:t>
      </w:r>
      <w:r w:rsidRPr="00C17011">
        <w:rPr>
          <w:sz w:val="24"/>
          <w:szCs w:val="24"/>
        </w:rPr>
        <w:t>de</w:t>
      </w:r>
      <w:r w:rsidRPr="00C17011">
        <w:rPr>
          <w:spacing w:val="-11"/>
          <w:sz w:val="24"/>
          <w:szCs w:val="24"/>
        </w:rPr>
        <w:t xml:space="preserve"> </w:t>
      </w:r>
      <w:r w:rsidRPr="00C17011">
        <w:rPr>
          <w:sz w:val="24"/>
          <w:szCs w:val="24"/>
        </w:rPr>
        <w:t>adoptar</w:t>
      </w:r>
      <w:r w:rsidRPr="00C17011">
        <w:rPr>
          <w:spacing w:val="-11"/>
          <w:sz w:val="24"/>
          <w:szCs w:val="24"/>
        </w:rPr>
        <w:t xml:space="preserve"> </w:t>
      </w:r>
      <w:r w:rsidRPr="00C17011">
        <w:rPr>
          <w:sz w:val="24"/>
          <w:szCs w:val="24"/>
        </w:rPr>
        <w:t>todas</w:t>
      </w:r>
      <w:r w:rsidRPr="00C17011">
        <w:rPr>
          <w:spacing w:val="-13"/>
          <w:sz w:val="24"/>
          <w:szCs w:val="24"/>
        </w:rPr>
        <w:t xml:space="preserve"> </w:t>
      </w:r>
      <w:r w:rsidRPr="00C17011">
        <w:rPr>
          <w:sz w:val="24"/>
          <w:szCs w:val="24"/>
        </w:rPr>
        <w:t>las</w:t>
      </w:r>
      <w:r w:rsidRPr="00C17011">
        <w:rPr>
          <w:spacing w:val="-14"/>
          <w:sz w:val="24"/>
          <w:szCs w:val="24"/>
        </w:rPr>
        <w:t xml:space="preserve"> </w:t>
      </w:r>
      <w:r w:rsidRPr="00C17011">
        <w:rPr>
          <w:sz w:val="24"/>
          <w:szCs w:val="24"/>
        </w:rPr>
        <w:t>medidas</w:t>
      </w:r>
      <w:r w:rsidRPr="00C17011">
        <w:rPr>
          <w:spacing w:val="-15"/>
          <w:sz w:val="24"/>
          <w:szCs w:val="24"/>
        </w:rPr>
        <w:t xml:space="preserve"> </w:t>
      </w:r>
      <w:r w:rsidRPr="00C17011">
        <w:rPr>
          <w:sz w:val="24"/>
          <w:szCs w:val="24"/>
        </w:rPr>
        <w:t>que resulten necesarias para prevenir, sancionar y reparar las violaciones a los Derechos Humanos</w:t>
      </w:r>
      <w:r w:rsidRPr="00C17011">
        <w:rPr>
          <w:spacing w:val="-8"/>
          <w:sz w:val="24"/>
          <w:szCs w:val="24"/>
        </w:rPr>
        <w:t xml:space="preserve"> </w:t>
      </w:r>
      <w:r w:rsidRPr="00C17011">
        <w:rPr>
          <w:sz w:val="24"/>
          <w:szCs w:val="24"/>
        </w:rPr>
        <w:t>de</w:t>
      </w:r>
      <w:r w:rsidRPr="00C17011">
        <w:rPr>
          <w:spacing w:val="-8"/>
          <w:sz w:val="24"/>
          <w:szCs w:val="24"/>
        </w:rPr>
        <w:t xml:space="preserve"> </w:t>
      </w:r>
      <w:r w:rsidRPr="00C17011">
        <w:rPr>
          <w:sz w:val="24"/>
          <w:szCs w:val="24"/>
        </w:rPr>
        <w:t>Niños</w:t>
      </w:r>
      <w:r w:rsidRPr="00C17011">
        <w:rPr>
          <w:spacing w:val="-7"/>
          <w:sz w:val="24"/>
          <w:szCs w:val="24"/>
        </w:rPr>
        <w:t xml:space="preserve"> </w:t>
      </w:r>
      <w:r w:rsidRPr="00C17011">
        <w:rPr>
          <w:sz w:val="24"/>
          <w:szCs w:val="24"/>
        </w:rPr>
        <w:t>Niñas</w:t>
      </w:r>
      <w:r w:rsidRPr="00C17011">
        <w:rPr>
          <w:spacing w:val="-7"/>
          <w:sz w:val="24"/>
          <w:szCs w:val="24"/>
        </w:rPr>
        <w:t xml:space="preserve"> </w:t>
      </w:r>
      <w:r w:rsidRPr="00C17011">
        <w:rPr>
          <w:sz w:val="24"/>
          <w:szCs w:val="24"/>
        </w:rPr>
        <w:t>y</w:t>
      </w:r>
      <w:r w:rsidRPr="00C17011">
        <w:rPr>
          <w:spacing w:val="-10"/>
          <w:sz w:val="24"/>
          <w:szCs w:val="24"/>
        </w:rPr>
        <w:t xml:space="preserve"> </w:t>
      </w:r>
      <w:r w:rsidRPr="00C17011">
        <w:rPr>
          <w:sz w:val="24"/>
          <w:szCs w:val="24"/>
        </w:rPr>
        <w:t>Adolescentes</w:t>
      </w:r>
      <w:r w:rsidRPr="00C17011">
        <w:rPr>
          <w:spacing w:val="-7"/>
          <w:sz w:val="24"/>
          <w:szCs w:val="24"/>
        </w:rPr>
        <w:t xml:space="preserve"> </w:t>
      </w:r>
      <w:r w:rsidRPr="00C17011">
        <w:rPr>
          <w:sz w:val="24"/>
          <w:szCs w:val="24"/>
        </w:rPr>
        <w:t>como</w:t>
      </w:r>
      <w:r w:rsidRPr="00C17011">
        <w:rPr>
          <w:spacing w:val="-6"/>
          <w:sz w:val="24"/>
          <w:szCs w:val="24"/>
        </w:rPr>
        <w:t xml:space="preserve"> </w:t>
      </w:r>
      <w:r w:rsidRPr="00C17011">
        <w:rPr>
          <w:sz w:val="24"/>
          <w:szCs w:val="24"/>
        </w:rPr>
        <w:t>lo</w:t>
      </w:r>
      <w:r w:rsidRPr="00C17011">
        <w:rPr>
          <w:spacing w:val="-8"/>
          <w:sz w:val="24"/>
          <w:szCs w:val="24"/>
        </w:rPr>
        <w:t xml:space="preserve"> </w:t>
      </w:r>
      <w:r w:rsidRPr="00C17011">
        <w:rPr>
          <w:sz w:val="24"/>
          <w:szCs w:val="24"/>
        </w:rPr>
        <w:t>es</w:t>
      </w:r>
      <w:r w:rsidRPr="00C17011">
        <w:rPr>
          <w:spacing w:val="-7"/>
          <w:sz w:val="24"/>
          <w:szCs w:val="24"/>
        </w:rPr>
        <w:t xml:space="preserve"> </w:t>
      </w:r>
      <w:r w:rsidRPr="00C17011">
        <w:rPr>
          <w:sz w:val="24"/>
          <w:szCs w:val="24"/>
        </w:rPr>
        <w:t>la</w:t>
      </w:r>
      <w:r w:rsidRPr="00C17011">
        <w:rPr>
          <w:spacing w:val="-8"/>
          <w:sz w:val="24"/>
          <w:szCs w:val="24"/>
        </w:rPr>
        <w:t xml:space="preserve"> </w:t>
      </w:r>
      <w:r w:rsidRPr="00C17011">
        <w:rPr>
          <w:sz w:val="24"/>
          <w:szCs w:val="24"/>
        </w:rPr>
        <w:t>Convención</w:t>
      </w:r>
      <w:r w:rsidRPr="00C17011">
        <w:rPr>
          <w:spacing w:val="-8"/>
          <w:sz w:val="24"/>
          <w:szCs w:val="24"/>
        </w:rPr>
        <w:t xml:space="preserve"> </w:t>
      </w:r>
      <w:r w:rsidRPr="00C17011">
        <w:rPr>
          <w:sz w:val="24"/>
          <w:szCs w:val="24"/>
        </w:rPr>
        <w:t>sobre</w:t>
      </w:r>
      <w:r w:rsidRPr="00C17011">
        <w:rPr>
          <w:spacing w:val="-8"/>
          <w:sz w:val="24"/>
          <w:szCs w:val="24"/>
        </w:rPr>
        <w:t xml:space="preserve"> </w:t>
      </w:r>
      <w:r w:rsidRPr="00C17011">
        <w:rPr>
          <w:sz w:val="24"/>
          <w:szCs w:val="24"/>
        </w:rPr>
        <w:t>los</w:t>
      </w:r>
      <w:r w:rsidRPr="00C17011">
        <w:rPr>
          <w:spacing w:val="-7"/>
          <w:sz w:val="24"/>
          <w:szCs w:val="24"/>
        </w:rPr>
        <w:t xml:space="preserve"> </w:t>
      </w:r>
      <w:r w:rsidRPr="00C17011">
        <w:rPr>
          <w:sz w:val="24"/>
          <w:szCs w:val="24"/>
        </w:rPr>
        <w:t>Derechos del Niño, el cual dispone de jerarquía constitucional conforme artículo 75, inciso 22 de nuestra Constitución</w:t>
      </w:r>
      <w:r w:rsidRPr="00C17011">
        <w:rPr>
          <w:spacing w:val="-3"/>
          <w:sz w:val="24"/>
          <w:szCs w:val="24"/>
        </w:rPr>
        <w:t xml:space="preserve"> </w:t>
      </w:r>
      <w:r w:rsidRPr="00C17011">
        <w:rPr>
          <w:sz w:val="24"/>
          <w:szCs w:val="24"/>
        </w:rPr>
        <w:t xml:space="preserve">Nacional. </w:t>
      </w:r>
    </w:p>
    <w:p w:rsidR="009F1443" w:rsidRPr="00C17011" w:rsidRDefault="009F1443" w:rsidP="009F1443">
      <w:pPr>
        <w:pStyle w:val="Prrafodelista"/>
        <w:spacing w:line="360" w:lineRule="auto"/>
        <w:jc w:val="both"/>
        <w:rPr>
          <w:sz w:val="24"/>
          <w:szCs w:val="24"/>
        </w:rPr>
      </w:pPr>
      <w:r w:rsidRPr="00C17011">
        <w:rPr>
          <w:sz w:val="24"/>
          <w:szCs w:val="24"/>
        </w:rPr>
        <w:t>Recientemente l</w:t>
      </w:r>
      <w:r w:rsidRPr="00C17011">
        <w:rPr>
          <w:bCs/>
          <w:color w:val="000000"/>
          <w:sz w:val="24"/>
          <w:szCs w:val="24"/>
          <w:bdr w:val="none" w:sz="0" w:space="0" w:color="auto" w:frame="1"/>
          <w:shd w:val="clear" w:color="auto" w:fill="FFFFFF"/>
        </w:rPr>
        <w:t>a ilustración tomada de un video donde se ve a un padre (Diego Jiménez) llevando en brazos a su hija Abigail para cruzar la provincia de Tucumán a Santiago</w:t>
      </w:r>
      <w:r w:rsidRPr="00C17011">
        <w:rPr>
          <w:sz w:val="24"/>
          <w:szCs w:val="24"/>
        </w:rPr>
        <w:t xml:space="preserve"> del Estero, nos lleva a reflexionar  y a pensar que es indispensable y urgente tomar medidas de capacitación para todas aquellas personas que desempeñen cargos públicos, siendo fundamental el respeto por los derechos humanos. </w:t>
      </w:r>
    </w:p>
    <w:p w:rsidR="009F1443" w:rsidRDefault="009F1443" w:rsidP="009F1443">
      <w:pPr>
        <w:pStyle w:val="Prrafodelista"/>
        <w:spacing w:line="360" w:lineRule="auto"/>
        <w:jc w:val="both"/>
        <w:rPr>
          <w:color w:val="000000"/>
          <w:sz w:val="24"/>
          <w:szCs w:val="24"/>
          <w:shd w:val="clear" w:color="auto" w:fill="FFFFFF"/>
        </w:rPr>
      </w:pPr>
      <w:r w:rsidRPr="00C17011">
        <w:rPr>
          <w:color w:val="000000"/>
          <w:sz w:val="24"/>
          <w:szCs w:val="24"/>
          <w:shd w:val="clear" w:color="auto" w:fill="FFFFFF"/>
        </w:rPr>
        <w:t>Abigail tiene un cáncer óseo en su pierna izquierda, </w:t>
      </w:r>
      <w:r w:rsidRPr="00C17011">
        <w:rPr>
          <w:bCs/>
          <w:color w:val="000000"/>
          <w:sz w:val="24"/>
          <w:szCs w:val="24"/>
          <w:shd w:val="clear" w:color="auto" w:fill="FFFFFF"/>
        </w:rPr>
        <w:t xml:space="preserve">sarcoma de </w:t>
      </w:r>
      <w:proofErr w:type="spellStart"/>
      <w:r w:rsidRPr="00C17011">
        <w:rPr>
          <w:bCs/>
          <w:color w:val="000000"/>
          <w:sz w:val="24"/>
          <w:szCs w:val="24"/>
          <w:shd w:val="clear" w:color="auto" w:fill="FFFFFF"/>
        </w:rPr>
        <w:t>Ewing</w:t>
      </w:r>
      <w:proofErr w:type="spellEnd"/>
      <w:r w:rsidRPr="00C17011">
        <w:rPr>
          <w:bCs/>
          <w:color w:val="000000"/>
          <w:sz w:val="24"/>
          <w:szCs w:val="24"/>
          <w:shd w:val="clear" w:color="auto" w:fill="FFFFFF"/>
        </w:rPr>
        <w:t>,</w:t>
      </w:r>
      <w:r w:rsidRPr="00C17011">
        <w:rPr>
          <w:b/>
          <w:bCs/>
          <w:color w:val="000000"/>
          <w:sz w:val="24"/>
          <w:szCs w:val="24"/>
          <w:shd w:val="clear" w:color="auto" w:fill="FFFFFF"/>
        </w:rPr>
        <w:t> </w:t>
      </w:r>
      <w:r w:rsidRPr="00C17011">
        <w:rPr>
          <w:color w:val="000000"/>
          <w:sz w:val="24"/>
          <w:szCs w:val="24"/>
          <w:shd w:val="clear" w:color="auto" w:fill="FFFFFF"/>
        </w:rPr>
        <w:t>que se genera en los huesos o en el tejido blando alrededor de los huesos. Hace cinco años que se somete a un tratamiento en el Hospital del Niño Jesús en Tucumán por esta enfermedad y lamentablemente hace escasos días además de seguir luchando con su enfermedad, tuvo que soportar el trato inhumano de quien estaba a cargo del paso fronterizo entre ambas provincias.</w:t>
      </w:r>
    </w:p>
    <w:p w:rsidR="009F1443" w:rsidRDefault="009F1443" w:rsidP="009F1443">
      <w:pPr>
        <w:pStyle w:val="Prrafodelista"/>
        <w:spacing w:line="360" w:lineRule="auto"/>
        <w:jc w:val="both"/>
        <w:rPr>
          <w:color w:val="000000"/>
          <w:sz w:val="24"/>
          <w:szCs w:val="24"/>
          <w:shd w:val="clear" w:color="auto" w:fill="FFFFFF"/>
        </w:rPr>
      </w:pPr>
      <w:r>
        <w:rPr>
          <w:color w:val="000000"/>
          <w:sz w:val="24"/>
          <w:szCs w:val="24"/>
          <w:shd w:val="clear" w:color="auto" w:fill="FFFFFF"/>
        </w:rPr>
        <w:t>Es por eso que esta ley llevará el nombre de “Ley Abigail”, para que ese tipo de situaciones, de vulneración de derechos, no vuelvan a ocurrir más, en ninguna provincia de nuestro país y principalmente no ocurran en territorio bonaerense.</w:t>
      </w:r>
    </w:p>
    <w:p w:rsidR="009F1443" w:rsidRPr="00C17011" w:rsidRDefault="009F1443" w:rsidP="009F1443">
      <w:pPr>
        <w:pStyle w:val="Prrafodelista"/>
        <w:spacing w:line="360" w:lineRule="auto"/>
        <w:jc w:val="both"/>
        <w:rPr>
          <w:sz w:val="24"/>
          <w:szCs w:val="24"/>
        </w:rPr>
      </w:pPr>
      <w:r w:rsidRPr="00C17011">
        <w:rPr>
          <w:sz w:val="24"/>
          <w:szCs w:val="24"/>
        </w:rPr>
        <w:t xml:space="preserve">Este tipo de hechos ponen en evidencia la ineficiencia del Sistema de Protección de los Derechos de Niños, Niñas y Adolescentes, y la falta conocimiento de los derechos de Niñas, Niñas y Adolescentes como sujetos de derecho, por parte de miembros/as de la burocracia estatal, éstas fallas son sistemáticas en los distintos escalafones de la administración pública en cualquiera de sus niveles. Es vital que </w:t>
      </w:r>
      <w:r w:rsidRPr="00C17011">
        <w:rPr>
          <w:sz w:val="24"/>
          <w:szCs w:val="24"/>
        </w:rPr>
        <w:lastRenderedPageBreak/>
        <w:t>todos los funcionarios/as que integren los distintos poderes del Estado, en este caso Provincial, reciban capacitación en dicha temática.</w:t>
      </w:r>
    </w:p>
    <w:p w:rsidR="00EB3F73" w:rsidRDefault="009F1443" w:rsidP="009F1443">
      <w:pPr>
        <w:pStyle w:val="Textoindependiente"/>
        <w:spacing w:before="178" w:line="360" w:lineRule="auto"/>
        <w:ind w:left="102" w:right="114"/>
        <w:jc w:val="both"/>
        <w:rPr>
          <w:sz w:val="24"/>
          <w:szCs w:val="24"/>
        </w:rPr>
      </w:pPr>
      <w:r w:rsidRPr="00C17011">
        <w:rPr>
          <w:sz w:val="24"/>
          <w:szCs w:val="24"/>
        </w:rPr>
        <w:t>Mediante el presente proyecto de Ley que se somete a consideración se busca brindar conocimientos y herramientas concretas orientadas a fortalecer las capacidades de todas aquellas personas que se desempeñen en cargos públicos, en cualquiera de los tres poderes del estado para que incorporen en forma transversal el conocimiento sobre Derechos de Niños, Niñas y Adolescentes en su ámbito de trabajo.</w:t>
      </w:r>
    </w:p>
    <w:p w:rsidR="00117FC3" w:rsidRDefault="00117FC3" w:rsidP="00117FC3">
      <w:pPr>
        <w:pStyle w:val="Textoindependiente"/>
        <w:spacing w:before="94" w:line="360" w:lineRule="auto"/>
        <w:ind w:left="102" w:right="115"/>
        <w:jc w:val="both"/>
      </w:pPr>
      <w:r w:rsidRPr="00117FC3">
        <w:rPr>
          <w:sz w:val="24"/>
          <w:szCs w:val="24"/>
        </w:rPr>
        <w:t xml:space="preserve">La capacitación sistemática y obligatoria de todos aquellos que se desempeñen en funciones públicas, debe tener como objetivo </w:t>
      </w:r>
      <w:r>
        <w:rPr>
          <w:sz w:val="24"/>
          <w:szCs w:val="24"/>
        </w:rPr>
        <w:t xml:space="preserve">el Fortalecimiento del Sistema de Protección Integral de los Derechos de Niñas, Niños y Adolescentes, </w:t>
      </w:r>
      <w:r>
        <w:t>que</w:t>
      </w:r>
      <w:r>
        <w:rPr>
          <w:spacing w:val="-7"/>
        </w:rPr>
        <w:t xml:space="preserve"> </w:t>
      </w:r>
      <w:r>
        <w:t>a</w:t>
      </w:r>
      <w:r>
        <w:rPr>
          <w:spacing w:val="-9"/>
        </w:rPr>
        <w:t xml:space="preserve"> </w:t>
      </w:r>
      <w:r>
        <w:t>su</w:t>
      </w:r>
      <w:r>
        <w:rPr>
          <w:spacing w:val="-8"/>
        </w:rPr>
        <w:t xml:space="preserve"> </w:t>
      </w:r>
      <w:r>
        <w:t>vez</w:t>
      </w:r>
      <w:r>
        <w:rPr>
          <w:spacing w:val="-9"/>
        </w:rPr>
        <w:t xml:space="preserve"> </w:t>
      </w:r>
      <w:r>
        <w:t>favorezca</w:t>
      </w:r>
      <w:r>
        <w:rPr>
          <w:spacing w:val="-8"/>
        </w:rPr>
        <w:t xml:space="preserve"> </w:t>
      </w:r>
      <w:r>
        <w:t>el</w:t>
      </w:r>
      <w:r>
        <w:rPr>
          <w:spacing w:val="-5"/>
        </w:rPr>
        <w:t xml:space="preserve"> </w:t>
      </w:r>
      <w:r>
        <w:t>reconocimiento</w:t>
      </w:r>
      <w:r>
        <w:rPr>
          <w:spacing w:val="-7"/>
        </w:rPr>
        <w:t xml:space="preserve"> </w:t>
      </w:r>
      <w:r>
        <w:t>de niños,</w:t>
      </w:r>
      <w:r>
        <w:rPr>
          <w:spacing w:val="24"/>
        </w:rPr>
        <w:t xml:space="preserve"> </w:t>
      </w:r>
      <w:r>
        <w:t>niñas</w:t>
      </w:r>
      <w:r>
        <w:rPr>
          <w:spacing w:val="23"/>
        </w:rPr>
        <w:t xml:space="preserve"> </w:t>
      </w:r>
      <w:r>
        <w:t>y</w:t>
      </w:r>
      <w:r>
        <w:rPr>
          <w:spacing w:val="21"/>
        </w:rPr>
        <w:t xml:space="preserve"> </w:t>
      </w:r>
      <w:r>
        <w:t>adolescentes</w:t>
      </w:r>
      <w:r>
        <w:rPr>
          <w:spacing w:val="25"/>
        </w:rPr>
        <w:t xml:space="preserve"> </w:t>
      </w:r>
      <w:r>
        <w:t>como</w:t>
      </w:r>
      <w:r>
        <w:rPr>
          <w:spacing w:val="22"/>
        </w:rPr>
        <w:t xml:space="preserve"> </w:t>
      </w:r>
      <w:r>
        <w:t>sujetos</w:t>
      </w:r>
      <w:r>
        <w:rPr>
          <w:spacing w:val="21"/>
        </w:rPr>
        <w:t xml:space="preserve"> </w:t>
      </w:r>
      <w:r>
        <w:t>de</w:t>
      </w:r>
      <w:r>
        <w:rPr>
          <w:spacing w:val="23"/>
        </w:rPr>
        <w:t xml:space="preserve"> </w:t>
      </w:r>
      <w:r>
        <w:t>derecho</w:t>
      </w:r>
      <w:r>
        <w:rPr>
          <w:spacing w:val="23"/>
        </w:rPr>
        <w:t xml:space="preserve"> </w:t>
      </w:r>
      <w:r>
        <w:t>y</w:t>
      </w:r>
      <w:r>
        <w:rPr>
          <w:spacing w:val="21"/>
        </w:rPr>
        <w:t xml:space="preserve"> </w:t>
      </w:r>
      <w:r>
        <w:t>la</w:t>
      </w:r>
      <w:r>
        <w:rPr>
          <w:spacing w:val="24"/>
        </w:rPr>
        <w:t xml:space="preserve"> </w:t>
      </w:r>
      <w:r>
        <w:t>protección</w:t>
      </w:r>
      <w:r>
        <w:rPr>
          <w:spacing w:val="23"/>
        </w:rPr>
        <w:t xml:space="preserve"> </w:t>
      </w:r>
      <w:r>
        <w:t>integral</w:t>
      </w:r>
      <w:r>
        <w:rPr>
          <w:spacing w:val="22"/>
        </w:rPr>
        <w:t xml:space="preserve"> </w:t>
      </w:r>
      <w:r>
        <w:t>de</w:t>
      </w:r>
      <w:r>
        <w:rPr>
          <w:spacing w:val="20"/>
        </w:rPr>
        <w:t xml:space="preserve"> </w:t>
      </w:r>
      <w:r>
        <w:t>sus</w:t>
      </w:r>
      <w:r>
        <w:t xml:space="preserve"> </w:t>
      </w:r>
      <w:r>
        <w:t>derechos como ordenador conceptual del sistema, buscando políticas públicas en materia de niñez, adolescencia y familia, formuladas, implementadas y monitoreadas, desde los principios de participación, equidad, sustentabilidad, inclusión y trabajo multisectorial.</w:t>
      </w:r>
    </w:p>
    <w:p w:rsidR="00117FC3" w:rsidRDefault="00117FC3" w:rsidP="00117FC3">
      <w:pPr>
        <w:pStyle w:val="Textoindependiente"/>
        <w:spacing w:before="201" w:line="360" w:lineRule="auto"/>
        <w:ind w:left="102" w:right="112"/>
        <w:jc w:val="both"/>
      </w:pPr>
      <w:r>
        <w:t>Por todo ello es que solicito a mis pares que acompañen con su voto positivo la presente iniciativa.</w:t>
      </w:r>
    </w:p>
    <w:p w:rsidR="009F1443" w:rsidRPr="00117FC3" w:rsidRDefault="009F1443" w:rsidP="008E7E5F">
      <w:pPr>
        <w:pStyle w:val="Textoindependiente"/>
        <w:spacing w:before="178" w:line="360" w:lineRule="auto"/>
        <w:ind w:left="102" w:right="114"/>
        <w:rPr>
          <w:sz w:val="24"/>
          <w:szCs w:val="24"/>
        </w:rPr>
      </w:pPr>
    </w:p>
    <w:sectPr w:rsidR="009F1443" w:rsidRPr="00117FC3" w:rsidSect="00117FC3">
      <w:headerReference w:type="default" r:id="rId6"/>
      <w:type w:val="continuous"/>
      <w:pgSz w:w="11910" w:h="16840" w:code="9"/>
      <w:pgMar w:top="2381" w:right="1582" w:bottom="1134" w:left="1599" w:header="46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57" w:rsidRDefault="00C23A57">
      <w:r>
        <w:separator/>
      </w:r>
    </w:p>
  </w:endnote>
  <w:endnote w:type="continuationSeparator" w:id="0">
    <w:p w:rsidR="00C23A57" w:rsidRDefault="00C2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57" w:rsidRDefault="00C23A57">
      <w:r>
        <w:separator/>
      </w:r>
    </w:p>
  </w:footnote>
  <w:footnote w:type="continuationSeparator" w:id="0">
    <w:p w:rsidR="00C23A57" w:rsidRDefault="00C23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C3" w:rsidRPr="00524383" w:rsidRDefault="00117FC3" w:rsidP="00117FC3">
    <w:pPr>
      <w:spacing w:line="360" w:lineRule="auto"/>
      <w:jc w:val="center"/>
    </w:pPr>
    <w:r>
      <w:object w:dxaOrig="87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6.25pt" o:ole="" fillcolor="window">
          <v:imagedata r:id="rId1" o:title=""/>
        </v:shape>
        <o:OLEObject Type="Embed" ProgID="Word.Picture.8" ShapeID="_x0000_i1025" DrawAspect="Content" ObjectID="_1667805559" r:id="rId2"/>
      </w:object>
    </w:r>
  </w:p>
  <w:p w:rsidR="00117FC3" w:rsidRPr="008639CD" w:rsidRDefault="00117FC3" w:rsidP="00117FC3">
    <w:pPr>
      <w:pStyle w:val="Ttulo2"/>
      <w:ind w:right="1416"/>
      <w:jc w:val="center"/>
      <w:rPr>
        <w:rFonts w:ascii="Monotype Corsiva" w:hAnsi="Monotype Corsiva"/>
        <w:b/>
        <w:color w:val="000000"/>
        <w:sz w:val="22"/>
        <w:szCs w:val="22"/>
      </w:rPr>
    </w:pPr>
    <w:r>
      <w:rPr>
        <w:rFonts w:ascii="Monotype Corsiva" w:hAnsi="Monotype Corsiva"/>
        <w:color w:val="000000"/>
        <w:sz w:val="22"/>
        <w:szCs w:val="22"/>
      </w:rPr>
      <w:t xml:space="preserve">                         </w:t>
    </w:r>
    <w:r w:rsidRPr="008639CD">
      <w:rPr>
        <w:rFonts w:ascii="Monotype Corsiva" w:hAnsi="Monotype Corsiva"/>
        <w:color w:val="000000"/>
        <w:sz w:val="22"/>
        <w:szCs w:val="22"/>
      </w:rPr>
      <w:t>Provincia de Buenos Aires</w:t>
    </w:r>
  </w:p>
  <w:p w:rsidR="00117FC3" w:rsidRPr="00000172" w:rsidRDefault="00117FC3" w:rsidP="00117FC3">
    <w:pPr>
      <w:pStyle w:val="Encabezado"/>
      <w:jc w:val="center"/>
      <w:rPr>
        <w:rFonts w:ascii="Monotype Corsiva" w:hAnsi="Monotype Corsiva"/>
        <w:color w:val="000000"/>
        <w:spacing w:val="20"/>
      </w:rPr>
    </w:pPr>
    <w:r>
      <w:rPr>
        <w:rFonts w:ascii="Monotype Corsiva" w:hAnsi="Monotype Corsiva"/>
        <w:color w:val="000000"/>
        <w:spacing w:val="20"/>
      </w:rPr>
      <w:t>Honorable Cámara de Diputados</w:t>
    </w:r>
  </w:p>
  <w:p w:rsidR="00EB3F73" w:rsidRDefault="00EB3F73" w:rsidP="00117FC3">
    <w:pPr>
      <w:pStyle w:val="Textoindependiente"/>
      <w:spacing w:line="14" w:lineRule="auto"/>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73"/>
    <w:rsid w:val="000D6AAF"/>
    <w:rsid w:val="00117FC3"/>
    <w:rsid w:val="008E7E5F"/>
    <w:rsid w:val="00955F10"/>
    <w:rsid w:val="00966E6C"/>
    <w:rsid w:val="009F1443"/>
    <w:rsid w:val="00C23A57"/>
    <w:rsid w:val="00EB3F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0B930-F7E5-4DB7-BD20-C5945A1C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89"/>
      <w:ind w:left="644" w:right="661"/>
      <w:jc w:val="center"/>
      <w:outlineLvl w:val="0"/>
    </w:pPr>
    <w:rPr>
      <w:b/>
      <w:bCs/>
      <w:sz w:val="32"/>
      <w:szCs w:val="32"/>
    </w:rPr>
  </w:style>
  <w:style w:type="paragraph" w:styleId="Ttulo2">
    <w:name w:val="heading 2"/>
    <w:basedOn w:val="Normal"/>
    <w:next w:val="Normal"/>
    <w:link w:val="Ttulo2Car"/>
    <w:uiPriority w:val="9"/>
    <w:semiHidden/>
    <w:unhideWhenUsed/>
    <w:qFormat/>
    <w:rsid w:val="00117F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117FC3"/>
    <w:pPr>
      <w:widowControl/>
      <w:autoSpaceDE/>
      <w:autoSpaceDN/>
      <w:spacing w:before="100" w:beforeAutospacing="1" w:after="100" w:afterAutospacing="1"/>
    </w:pPr>
    <w:rPr>
      <w:rFonts w:ascii="Times New Roman" w:eastAsia="Times New Roman" w:hAnsi="Times New Roman" w:cs="Times New Roman"/>
      <w:sz w:val="24"/>
      <w:szCs w:val="24"/>
      <w:lang w:val="es-AR" w:eastAsia="es-AR" w:bidi="ar-SA"/>
    </w:rPr>
  </w:style>
  <w:style w:type="paragraph" w:styleId="Encabezado">
    <w:name w:val="header"/>
    <w:basedOn w:val="Normal"/>
    <w:link w:val="EncabezadoCar"/>
    <w:uiPriority w:val="99"/>
    <w:unhideWhenUsed/>
    <w:rsid w:val="00117FC3"/>
    <w:pPr>
      <w:tabs>
        <w:tab w:val="center" w:pos="4252"/>
        <w:tab w:val="right" w:pos="8504"/>
      </w:tabs>
    </w:pPr>
  </w:style>
  <w:style w:type="character" w:customStyle="1" w:styleId="EncabezadoCar">
    <w:name w:val="Encabezado Car"/>
    <w:basedOn w:val="Fuentedeprrafopredeter"/>
    <w:link w:val="Encabezado"/>
    <w:uiPriority w:val="99"/>
    <w:rsid w:val="00117FC3"/>
    <w:rPr>
      <w:rFonts w:ascii="Arial" w:eastAsia="Arial" w:hAnsi="Arial" w:cs="Arial"/>
      <w:lang w:val="es-ES" w:eastAsia="es-ES" w:bidi="es-ES"/>
    </w:rPr>
  </w:style>
  <w:style w:type="paragraph" w:styleId="Piedepgina">
    <w:name w:val="footer"/>
    <w:basedOn w:val="Normal"/>
    <w:link w:val="PiedepginaCar"/>
    <w:uiPriority w:val="99"/>
    <w:unhideWhenUsed/>
    <w:rsid w:val="00117FC3"/>
    <w:pPr>
      <w:tabs>
        <w:tab w:val="center" w:pos="4252"/>
        <w:tab w:val="right" w:pos="8504"/>
      </w:tabs>
    </w:pPr>
  </w:style>
  <w:style w:type="character" w:customStyle="1" w:styleId="PiedepginaCar">
    <w:name w:val="Pie de página Car"/>
    <w:basedOn w:val="Fuentedeprrafopredeter"/>
    <w:link w:val="Piedepgina"/>
    <w:uiPriority w:val="99"/>
    <w:rsid w:val="00117FC3"/>
    <w:rPr>
      <w:rFonts w:ascii="Arial" w:eastAsia="Arial" w:hAnsi="Arial" w:cs="Arial"/>
      <w:lang w:val="es-ES" w:eastAsia="es-ES" w:bidi="es-ES"/>
    </w:rPr>
  </w:style>
  <w:style w:type="character" w:customStyle="1" w:styleId="Ttulo2Car">
    <w:name w:val="Título 2 Car"/>
    <w:basedOn w:val="Fuentedeprrafopredeter"/>
    <w:link w:val="Ttulo2"/>
    <w:uiPriority w:val="9"/>
    <w:semiHidden/>
    <w:rsid w:val="00117FC3"/>
    <w:rPr>
      <w:rFonts w:asciiTheme="majorHAnsi" w:eastAsiaTheme="majorEastAsia" w:hAnsiTheme="majorHAnsi" w:cstheme="majorBidi"/>
      <w:color w:val="365F91" w:themeColor="accent1" w:themeShade="BF"/>
      <w:sz w:val="26"/>
      <w:szCs w:val="2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911</Words>
  <Characters>5013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MGOBD0046-PC</dc:creator>
  <cp:lastModifiedBy>Usuario</cp:lastModifiedBy>
  <cp:revision>5</cp:revision>
  <dcterms:created xsi:type="dcterms:W3CDTF">2020-11-25T12:30:00Z</dcterms:created>
  <dcterms:modified xsi:type="dcterms:W3CDTF">2020-11-25T13:33:00Z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Word 2016</vt:lpwstr>
  </property>
  <property fmtid="{D5CDD505-2E9C-101B-9397-08002B2CF9AE}" pid="4" name="LastSaved">
    <vt:filetime>2020-11-24T00:00:00Z</vt:filetime>
  </property>
</Properties>
</file>